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B" w:rsidRDefault="001923FB" w:rsidP="001923FB">
      <w:pPr>
        <w:pStyle w:val="Heading3"/>
        <w:jc w:val="both"/>
      </w:pPr>
      <w:r>
        <w:rPr>
          <w:rStyle w:val="mw-headline"/>
        </w:rPr>
        <w:t>Typical steps</w:t>
      </w:r>
    </w:p>
    <w:p w:rsidR="001923FB" w:rsidRDefault="001923FB" w:rsidP="001923FB">
      <w:pPr>
        <w:pStyle w:val="NormalWeb"/>
        <w:jc w:val="both"/>
      </w:pPr>
      <w:r>
        <w:t>A design process may include a series of steps followed by designers. Depending on the product or service, some of these stages may be irrelevant, ignored in real-world situations in order to save time, reduce cost, or because they may be redundant in the situation.</w:t>
      </w:r>
    </w:p>
    <w:p w:rsidR="001923FB" w:rsidRDefault="001923FB" w:rsidP="001923FB">
      <w:pPr>
        <w:pStyle w:val="NormalWeb"/>
        <w:jc w:val="both"/>
      </w:pPr>
      <w:r>
        <w:t>Typical stages of the design process include:</w:t>
      </w:r>
    </w:p>
    <w:p w:rsidR="001923FB" w:rsidRDefault="001923FB" w:rsidP="00192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Pre-production design </w:t>
      </w:r>
    </w:p>
    <w:p w:rsidR="001923FB" w:rsidRDefault="001923FB" w:rsidP="001923FB">
      <w:pPr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hyperlink r:id="rId5" w:tooltip="Design brief" w:history="1">
        <w:r>
          <w:rPr>
            <w:rStyle w:val="Hyperlink"/>
          </w:rPr>
          <w:t>Design brief</w:t>
        </w:r>
      </w:hyperlink>
      <w:r>
        <w:t xml:space="preserve"> or </w:t>
      </w:r>
      <w:hyperlink r:id="rId6" w:tooltip="Parti" w:history="1">
        <w:proofErr w:type="spellStart"/>
        <w:r>
          <w:rPr>
            <w:rStyle w:val="Hyperlink"/>
          </w:rPr>
          <w:t>Parti</w:t>
        </w:r>
        <w:proofErr w:type="spellEnd"/>
      </w:hyperlink>
      <w:r>
        <w:t xml:space="preserve"> – an early often the beginning statement of design goals </w:t>
      </w:r>
    </w:p>
    <w:p w:rsidR="001923FB" w:rsidRDefault="001923FB" w:rsidP="001923FB">
      <w:pPr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hyperlink r:id="rId7" w:tooltip="Analysis" w:history="1">
        <w:r>
          <w:rPr>
            <w:rStyle w:val="Hyperlink"/>
          </w:rPr>
          <w:t>Analysis</w:t>
        </w:r>
      </w:hyperlink>
      <w:r>
        <w:t xml:space="preserve"> – analysis of current design goals </w:t>
      </w:r>
    </w:p>
    <w:p w:rsidR="001923FB" w:rsidRDefault="001923FB" w:rsidP="001923FB">
      <w:pPr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hyperlink r:id="rId8" w:tooltip="Research" w:history="1">
        <w:r>
          <w:rPr>
            <w:rStyle w:val="Hyperlink"/>
          </w:rPr>
          <w:t>Research</w:t>
        </w:r>
      </w:hyperlink>
      <w:r>
        <w:t xml:space="preserve"> – investigating similar design solutions in the field or related topics </w:t>
      </w:r>
    </w:p>
    <w:p w:rsidR="001923FB" w:rsidRDefault="001923FB" w:rsidP="001923FB">
      <w:pPr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hyperlink r:id="rId9" w:tooltip="Specification" w:history="1">
        <w:r>
          <w:rPr>
            <w:color w:val="0000FF"/>
            <w:u w:val="single"/>
          </w:rPr>
          <w:t>Specification</w:t>
        </w:r>
      </w:hyperlink>
      <w:r>
        <w:t xml:space="preserve"> – specifying requirements of a design solution for a product (</w:t>
      </w:r>
      <w:hyperlink r:id="rId10" w:tooltip="Product design specification" w:history="1">
        <w:r>
          <w:rPr>
            <w:rStyle w:val="Hyperlink"/>
          </w:rPr>
          <w:t xml:space="preserve">product design </w:t>
        </w:r>
        <w:proofErr w:type="gramStart"/>
        <w:r>
          <w:rPr>
            <w:rStyle w:val="Hyperlink"/>
          </w:rPr>
          <w:t>specification</w:t>
        </w:r>
        <w:proofErr w:type="gramEnd"/>
      </w:hyperlink>
      <w:hyperlink r:id="rId11" w:anchor="cite_note-7" w:history="1">
        <w:r>
          <w:rPr>
            <w:rStyle w:val="Hyperlink"/>
            <w:vertAlign w:val="superscript"/>
          </w:rPr>
          <w:t>[8]</w:t>
        </w:r>
      </w:hyperlink>
      <w:r>
        <w:t xml:space="preserve">) or service. </w:t>
      </w:r>
    </w:p>
    <w:p w:rsidR="001923FB" w:rsidRDefault="001923FB" w:rsidP="001923FB">
      <w:pPr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hyperlink r:id="rId12" w:tooltip="Problem solving" w:history="1">
        <w:r>
          <w:rPr>
            <w:rStyle w:val="Hyperlink"/>
          </w:rPr>
          <w:t>Problem solving</w:t>
        </w:r>
      </w:hyperlink>
      <w:r>
        <w:t xml:space="preserve"> – </w:t>
      </w:r>
      <w:hyperlink r:id="rId13" w:tooltip="Conceptual" w:history="1">
        <w:r>
          <w:rPr>
            <w:color w:val="0000FF"/>
            <w:u w:val="single"/>
          </w:rPr>
          <w:t>conceptualizing</w:t>
        </w:r>
      </w:hyperlink>
      <w:r>
        <w:t xml:space="preserve"> and </w:t>
      </w:r>
      <w:hyperlink r:id="rId14" w:tooltip="Document" w:history="1">
        <w:r>
          <w:rPr>
            <w:rStyle w:val="Hyperlink"/>
          </w:rPr>
          <w:t>documenting</w:t>
        </w:r>
      </w:hyperlink>
      <w:r>
        <w:t xml:space="preserve"> design solutions </w:t>
      </w:r>
    </w:p>
    <w:p w:rsidR="001923FB" w:rsidRDefault="001923FB" w:rsidP="001923FB">
      <w:pPr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hyperlink r:id="rId15" w:tooltip="Presentation" w:history="1">
        <w:r>
          <w:rPr>
            <w:rStyle w:val="Hyperlink"/>
          </w:rPr>
          <w:t>Presentation</w:t>
        </w:r>
      </w:hyperlink>
      <w:r>
        <w:t xml:space="preserve"> – presenting design solutions </w:t>
      </w:r>
    </w:p>
    <w:p w:rsidR="001923FB" w:rsidRDefault="001923FB" w:rsidP="00192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Design during production </w:t>
      </w:r>
    </w:p>
    <w:p w:rsidR="001923FB" w:rsidRDefault="001923FB" w:rsidP="001923FB">
      <w:pPr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hyperlink r:id="rId16" w:tooltip="Product development" w:history="1">
        <w:r>
          <w:rPr>
            <w:color w:val="0000FF"/>
            <w:u w:val="single"/>
          </w:rPr>
          <w:t>Development</w:t>
        </w:r>
      </w:hyperlink>
      <w:r>
        <w:t xml:space="preserve"> – continuation and improvement of a designed solution </w:t>
      </w:r>
    </w:p>
    <w:p w:rsidR="001923FB" w:rsidRDefault="001923FB" w:rsidP="001923FB">
      <w:pPr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r>
        <w:t xml:space="preserve">Testing – </w:t>
      </w:r>
      <w:hyperlink r:id="rId17" w:tooltip="In situ" w:history="1">
        <w:r>
          <w:rPr>
            <w:rStyle w:val="Hyperlink"/>
          </w:rPr>
          <w:t>in situ</w:t>
        </w:r>
      </w:hyperlink>
      <w:r>
        <w:t xml:space="preserve"> testing a designed solution </w:t>
      </w:r>
    </w:p>
    <w:p w:rsidR="001923FB" w:rsidRDefault="001923FB" w:rsidP="00192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Post-production design feedback for future designs </w:t>
      </w:r>
    </w:p>
    <w:p w:rsidR="001923FB" w:rsidRDefault="001923FB" w:rsidP="001923FB">
      <w:pPr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hyperlink r:id="rId18" w:tooltip="Implementation" w:history="1">
        <w:r>
          <w:rPr>
            <w:rStyle w:val="Hyperlink"/>
          </w:rPr>
          <w:t>Implementation</w:t>
        </w:r>
      </w:hyperlink>
      <w:r>
        <w:t xml:space="preserve"> – introducing the designed solution into the environment </w:t>
      </w:r>
    </w:p>
    <w:p w:rsidR="001923FB" w:rsidRDefault="001923FB" w:rsidP="001923FB">
      <w:pPr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hyperlink r:id="rId19" w:tooltip="Evaluation" w:history="1">
        <w:r>
          <w:rPr>
            <w:rStyle w:val="Hyperlink"/>
          </w:rPr>
          <w:t>Evaluation</w:t>
        </w:r>
      </w:hyperlink>
      <w:r>
        <w:t xml:space="preserve"> and </w:t>
      </w:r>
      <w:hyperlink r:id="rId20" w:tooltip="Logical consequence" w:history="1">
        <w:r>
          <w:rPr>
            <w:rStyle w:val="Hyperlink"/>
          </w:rPr>
          <w:t>conclusion</w:t>
        </w:r>
      </w:hyperlink>
      <w:r>
        <w:t xml:space="preserve"> – summary of process and results, including </w:t>
      </w:r>
      <w:hyperlink r:id="rId21" w:tooltip="Constructive criticism" w:history="1">
        <w:r>
          <w:rPr>
            <w:color w:val="0000FF"/>
            <w:u w:val="single"/>
          </w:rPr>
          <w:t>constructive criticism</w:t>
        </w:r>
      </w:hyperlink>
      <w:r>
        <w:t xml:space="preserve"> and suggestions for future improvements </w:t>
      </w:r>
    </w:p>
    <w:p w:rsidR="001923FB" w:rsidRDefault="001923FB" w:rsidP="00192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Redesign – any or all stages in the design process repeated (with corrections made) at any time before, during, or after production. </w:t>
      </w:r>
    </w:p>
    <w:p w:rsidR="001923FB" w:rsidRDefault="001923FB" w:rsidP="001923FB">
      <w:pPr>
        <w:pStyle w:val="NormalWeb"/>
        <w:jc w:val="both"/>
        <w:rPr>
          <w:vertAlign w:val="superscript"/>
        </w:rPr>
      </w:pPr>
      <w:r>
        <w:t xml:space="preserve">These stages are not universally accepted but do relate typical design process activities. For each activity there are many </w:t>
      </w:r>
      <w:hyperlink r:id="rId22" w:tooltip="Best practices" w:history="1">
        <w:r>
          <w:rPr>
            <w:rStyle w:val="Hyperlink"/>
          </w:rPr>
          <w:t>best practices</w:t>
        </w:r>
      </w:hyperlink>
      <w:r>
        <w:t xml:space="preserve"> for completing them. </w:t>
      </w:r>
      <w:hyperlink r:id="rId23" w:anchor="cite_note-8" w:history="1">
        <w:r>
          <w:rPr>
            <w:rStyle w:val="Hyperlink"/>
            <w:vertAlign w:val="superscript"/>
          </w:rPr>
          <w:t>[9]</w:t>
        </w:r>
      </w:hyperlink>
    </w:p>
    <w:p w:rsidR="001923FB" w:rsidRDefault="001923FB" w:rsidP="001923FB">
      <w:pPr>
        <w:pStyle w:val="NormalWeb"/>
        <w:jc w:val="both"/>
      </w:pPr>
    </w:p>
    <w:p w:rsidR="001923FB" w:rsidRDefault="001923FB" w:rsidP="001923FB">
      <w:pPr>
        <w:pStyle w:val="Heading2"/>
        <w:jc w:val="both"/>
      </w:pPr>
      <w:r>
        <w:rPr>
          <w:rStyle w:val="mw-headline"/>
        </w:rPr>
        <w:t>Philosophies and studies of design</w:t>
      </w:r>
    </w:p>
    <w:p w:rsidR="001923FB" w:rsidRDefault="001923FB" w:rsidP="001923FB">
      <w:pPr>
        <w:pStyle w:val="NormalWeb"/>
        <w:jc w:val="both"/>
      </w:pPr>
      <w:r>
        <w:rPr>
          <w:b/>
          <w:bCs/>
        </w:rPr>
        <w:t>Philosophy of design</w:t>
      </w:r>
      <w:r>
        <w:t xml:space="preserve"> is the study of assumptions, foundations, and implications of </w:t>
      </w:r>
      <w:hyperlink r:id="rId24" w:tooltip="Design" w:history="1">
        <w:r>
          <w:rPr>
            <w:rStyle w:val="Hyperlink"/>
          </w:rPr>
          <w:t>design</w:t>
        </w:r>
      </w:hyperlink>
      <w:r>
        <w:t xml:space="preserve">. The field is defined by an interest in a set of problems, or an interest in central or foundational concerns in design. In addition to these central problems for design as a whole, many philosophers of design consider these problems as they apply to particular disciplines (e.g. </w:t>
      </w:r>
      <w:hyperlink r:id="rId25" w:tooltip="Philosophy of art" w:history="1">
        <w:r>
          <w:rPr>
            <w:rStyle w:val="Hyperlink"/>
          </w:rPr>
          <w:t>philosophy of art</w:t>
        </w:r>
      </w:hyperlink>
      <w:r>
        <w:t xml:space="preserve">). Although most practitioners are </w:t>
      </w:r>
      <w:hyperlink r:id="rId26" w:tooltip="Philosopher" w:history="1">
        <w:r>
          <w:rPr>
            <w:rStyle w:val="Hyperlink"/>
          </w:rPr>
          <w:t>philosophers</w:t>
        </w:r>
      </w:hyperlink>
      <w:r>
        <w:t>, several prominent designers and artists have contributed to the field.</w:t>
      </w:r>
    </w:p>
    <w:p w:rsidR="00A23848" w:rsidRPr="001923FB" w:rsidRDefault="00A23848" w:rsidP="001923FB"/>
    <w:sectPr w:rsidR="00A23848" w:rsidRPr="001923FB" w:rsidSect="00A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0504"/>
    <w:multiLevelType w:val="multilevel"/>
    <w:tmpl w:val="10B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C0C35"/>
    <w:rsid w:val="0000637F"/>
    <w:rsid w:val="000206EA"/>
    <w:rsid w:val="000429EB"/>
    <w:rsid w:val="00050E9A"/>
    <w:rsid w:val="000560B7"/>
    <w:rsid w:val="000607C9"/>
    <w:rsid w:val="000619B1"/>
    <w:rsid w:val="00062F10"/>
    <w:rsid w:val="00065CE6"/>
    <w:rsid w:val="000670EA"/>
    <w:rsid w:val="000736BA"/>
    <w:rsid w:val="00075722"/>
    <w:rsid w:val="00076215"/>
    <w:rsid w:val="00084AE4"/>
    <w:rsid w:val="000903B3"/>
    <w:rsid w:val="0009353D"/>
    <w:rsid w:val="000B12F0"/>
    <w:rsid w:val="000B6584"/>
    <w:rsid w:val="000C0B98"/>
    <w:rsid w:val="000F646D"/>
    <w:rsid w:val="000F7704"/>
    <w:rsid w:val="00104C15"/>
    <w:rsid w:val="001234DD"/>
    <w:rsid w:val="001244A4"/>
    <w:rsid w:val="001379D3"/>
    <w:rsid w:val="001412D9"/>
    <w:rsid w:val="001454D8"/>
    <w:rsid w:val="00146F74"/>
    <w:rsid w:val="00164EA3"/>
    <w:rsid w:val="00181B27"/>
    <w:rsid w:val="001923FB"/>
    <w:rsid w:val="001A6647"/>
    <w:rsid w:val="001D3F26"/>
    <w:rsid w:val="001F0EA0"/>
    <w:rsid w:val="0020023D"/>
    <w:rsid w:val="0020100D"/>
    <w:rsid w:val="00201133"/>
    <w:rsid w:val="00217570"/>
    <w:rsid w:val="00226DDB"/>
    <w:rsid w:val="00231415"/>
    <w:rsid w:val="002509F0"/>
    <w:rsid w:val="0025388E"/>
    <w:rsid w:val="00255511"/>
    <w:rsid w:val="0025612D"/>
    <w:rsid w:val="002919F5"/>
    <w:rsid w:val="002951CE"/>
    <w:rsid w:val="00295FE1"/>
    <w:rsid w:val="002967BB"/>
    <w:rsid w:val="002A49AA"/>
    <w:rsid w:val="002B532A"/>
    <w:rsid w:val="002C0F0B"/>
    <w:rsid w:val="002C5A33"/>
    <w:rsid w:val="002D0AAB"/>
    <w:rsid w:val="002D0C99"/>
    <w:rsid w:val="002D450F"/>
    <w:rsid w:val="002E1256"/>
    <w:rsid w:val="002E6251"/>
    <w:rsid w:val="002F7A1B"/>
    <w:rsid w:val="00300D85"/>
    <w:rsid w:val="003028B9"/>
    <w:rsid w:val="003032F3"/>
    <w:rsid w:val="0030377E"/>
    <w:rsid w:val="00315C7C"/>
    <w:rsid w:val="00316F26"/>
    <w:rsid w:val="00330DF3"/>
    <w:rsid w:val="003323B5"/>
    <w:rsid w:val="0033611D"/>
    <w:rsid w:val="003742C1"/>
    <w:rsid w:val="0039564F"/>
    <w:rsid w:val="003B1069"/>
    <w:rsid w:val="003B59D5"/>
    <w:rsid w:val="003B7AA6"/>
    <w:rsid w:val="003C0C2B"/>
    <w:rsid w:val="003C0C35"/>
    <w:rsid w:val="003D0D94"/>
    <w:rsid w:val="003D5340"/>
    <w:rsid w:val="003E0CEF"/>
    <w:rsid w:val="003E2184"/>
    <w:rsid w:val="003E5CA2"/>
    <w:rsid w:val="003F23F2"/>
    <w:rsid w:val="003F48D1"/>
    <w:rsid w:val="00401852"/>
    <w:rsid w:val="00404D6C"/>
    <w:rsid w:val="00416855"/>
    <w:rsid w:val="00435D04"/>
    <w:rsid w:val="0044484B"/>
    <w:rsid w:val="0044590C"/>
    <w:rsid w:val="00455992"/>
    <w:rsid w:val="00465856"/>
    <w:rsid w:val="00465C1D"/>
    <w:rsid w:val="00470B7B"/>
    <w:rsid w:val="0048383B"/>
    <w:rsid w:val="00485A50"/>
    <w:rsid w:val="00486D9C"/>
    <w:rsid w:val="00496386"/>
    <w:rsid w:val="004A161C"/>
    <w:rsid w:val="004B2C46"/>
    <w:rsid w:val="004B6921"/>
    <w:rsid w:val="004B6B7E"/>
    <w:rsid w:val="004C194C"/>
    <w:rsid w:val="004C4F97"/>
    <w:rsid w:val="004D4B6B"/>
    <w:rsid w:val="004D616B"/>
    <w:rsid w:val="004E4BC8"/>
    <w:rsid w:val="004F2AF3"/>
    <w:rsid w:val="004F7ACD"/>
    <w:rsid w:val="0050066C"/>
    <w:rsid w:val="00515587"/>
    <w:rsid w:val="0051774B"/>
    <w:rsid w:val="005268B6"/>
    <w:rsid w:val="00533DAE"/>
    <w:rsid w:val="005406CD"/>
    <w:rsid w:val="00547B38"/>
    <w:rsid w:val="005525E0"/>
    <w:rsid w:val="00574818"/>
    <w:rsid w:val="00574876"/>
    <w:rsid w:val="00581DF1"/>
    <w:rsid w:val="00584ADB"/>
    <w:rsid w:val="00591F73"/>
    <w:rsid w:val="005B609F"/>
    <w:rsid w:val="005B6872"/>
    <w:rsid w:val="005C40D0"/>
    <w:rsid w:val="005D5FEB"/>
    <w:rsid w:val="005E398E"/>
    <w:rsid w:val="006151BA"/>
    <w:rsid w:val="00616C5E"/>
    <w:rsid w:val="006225D9"/>
    <w:rsid w:val="00650FE8"/>
    <w:rsid w:val="006534B4"/>
    <w:rsid w:val="006648C6"/>
    <w:rsid w:val="00671314"/>
    <w:rsid w:val="0067186D"/>
    <w:rsid w:val="006775E1"/>
    <w:rsid w:val="006778D9"/>
    <w:rsid w:val="00680707"/>
    <w:rsid w:val="006B04B1"/>
    <w:rsid w:val="006D4A8F"/>
    <w:rsid w:val="006E6557"/>
    <w:rsid w:val="006F165D"/>
    <w:rsid w:val="00701DE1"/>
    <w:rsid w:val="007020C3"/>
    <w:rsid w:val="00702A47"/>
    <w:rsid w:val="007056DB"/>
    <w:rsid w:val="007114A7"/>
    <w:rsid w:val="00721CF4"/>
    <w:rsid w:val="007222F0"/>
    <w:rsid w:val="00726F25"/>
    <w:rsid w:val="00734A4D"/>
    <w:rsid w:val="00741A1B"/>
    <w:rsid w:val="00743FA7"/>
    <w:rsid w:val="00751732"/>
    <w:rsid w:val="0075395E"/>
    <w:rsid w:val="00755195"/>
    <w:rsid w:val="00755ACB"/>
    <w:rsid w:val="007736AB"/>
    <w:rsid w:val="00776E25"/>
    <w:rsid w:val="00781D9F"/>
    <w:rsid w:val="00783D28"/>
    <w:rsid w:val="00793D26"/>
    <w:rsid w:val="007B27AE"/>
    <w:rsid w:val="007C3BE4"/>
    <w:rsid w:val="007F1A6E"/>
    <w:rsid w:val="007F216E"/>
    <w:rsid w:val="008055C4"/>
    <w:rsid w:val="00816470"/>
    <w:rsid w:val="0082001F"/>
    <w:rsid w:val="00824C62"/>
    <w:rsid w:val="00834F88"/>
    <w:rsid w:val="008464D1"/>
    <w:rsid w:val="00855257"/>
    <w:rsid w:val="008569AD"/>
    <w:rsid w:val="008573AC"/>
    <w:rsid w:val="00857E0E"/>
    <w:rsid w:val="00860FD8"/>
    <w:rsid w:val="00863E79"/>
    <w:rsid w:val="00883EA9"/>
    <w:rsid w:val="0088479E"/>
    <w:rsid w:val="0089376C"/>
    <w:rsid w:val="00896058"/>
    <w:rsid w:val="008A1C09"/>
    <w:rsid w:val="008A52D1"/>
    <w:rsid w:val="008B4575"/>
    <w:rsid w:val="008C2578"/>
    <w:rsid w:val="008C3E5E"/>
    <w:rsid w:val="008C3E69"/>
    <w:rsid w:val="008C4654"/>
    <w:rsid w:val="008C78FC"/>
    <w:rsid w:val="008D0864"/>
    <w:rsid w:val="008D3A2C"/>
    <w:rsid w:val="0090775A"/>
    <w:rsid w:val="00907FEE"/>
    <w:rsid w:val="00910F98"/>
    <w:rsid w:val="009213B8"/>
    <w:rsid w:val="00935FED"/>
    <w:rsid w:val="00937A10"/>
    <w:rsid w:val="00940802"/>
    <w:rsid w:val="00961C5D"/>
    <w:rsid w:val="00973150"/>
    <w:rsid w:val="00987677"/>
    <w:rsid w:val="009A19C3"/>
    <w:rsid w:val="009A557F"/>
    <w:rsid w:val="009B3F6D"/>
    <w:rsid w:val="009B4DF1"/>
    <w:rsid w:val="009C1545"/>
    <w:rsid w:val="009C7061"/>
    <w:rsid w:val="009D1CEF"/>
    <w:rsid w:val="009D2DD8"/>
    <w:rsid w:val="009D2EDD"/>
    <w:rsid w:val="009E0E3C"/>
    <w:rsid w:val="009E2914"/>
    <w:rsid w:val="009E4627"/>
    <w:rsid w:val="00A07008"/>
    <w:rsid w:val="00A14304"/>
    <w:rsid w:val="00A23848"/>
    <w:rsid w:val="00A25E55"/>
    <w:rsid w:val="00A32AD6"/>
    <w:rsid w:val="00A34139"/>
    <w:rsid w:val="00A41B26"/>
    <w:rsid w:val="00A43E05"/>
    <w:rsid w:val="00A464A9"/>
    <w:rsid w:val="00A52185"/>
    <w:rsid w:val="00A54589"/>
    <w:rsid w:val="00A636B0"/>
    <w:rsid w:val="00A64740"/>
    <w:rsid w:val="00A761D8"/>
    <w:rsid w:val="00A96AD7"/>
    <w:rsid w:val="00AA118B"/>
    <w:rsid w:val="00AA40CD"/>
    <w:rsid w:val="00AB1BD7"/>
    <w:rsid w:val="00AC3B9A"/>
    <w:rsid w:val="00AC4D4C"/>
    <w:rsid w:val="00AE52D5"/>
    <w:rsid w:val="00AE668E"/>
    <w:rsid w:val="00AF1F16"/>
    <w:rsid w:val="00AF37FA"/>
    <w:rsid w:val="00AF4E12"/>
    <w:rsid w:val="00B123B8"/>
    <w:rsid w:val="00B12BFD"/>
    <w:rsid w:val="00B15ACA"/>
    <w:rsid w:val="00B31DAE"/>
    <w:rsid w:val="00B34BEF"/>
    <w:rsid w:val="00B353D8"/>
    <w:rsid w:val="00B370B2"/>
    <w:rsid w:val="00B41354"/>
    <w:rsid w:val="00B4428C"/>
    <w:rsid w:val="00B465CD"/>
    <w:rsid w:val="00B52557"/>
    <w:rsid w:val="00B53DD4"/>
    <w:rsid w:val="00B54942"/>
    <w:rsid w:val="00B70148"/>
    <w:rsid w:val="00B70B4A"/>
    <w:rsid w:val="00B74644"/>
    <w:rsid w:val="00B903D1"/>
    <w:rsid w:val="00BA0063"/>
    <w:rsid w:val="00BA0C5F"/>
    <w:rsid w:val="00BA71C8"/>
    <w:rsid w:val="00BB18BB"/>
    <w:rsid w:val="00BB35CD"/>
    <w:rsid w:val="00BB6DB9"/>
    <w:rsid w:val="00BD001C"/>
    <w:rsid w:val="00BD2BF5"/>
    <w:rsid w:val="00BD4B35"/>
    <w:rsid w:val="00BE124A"/>
    <w:rsid w:val="00BE31D7"/>
    <w:rsid w:val="00BE3DF4"/>
    <w:rsid w:val="00BE544C"/>
    <w:rsid w:val="00C07A09"/>
    <w:rsid w:val="00C118BA"/>
    <w:rsid w:val="00C22238"/>
    <w:rsid w:val="00C23E96"/>
    <w:rsid w:val="00C3442C"/>
    <w:rsid w:val="00C34C87"/>
    <w:rsid w:val="00C42F1A"/>
    <w:rsid w:val="00C435D6"/>
    <w:rsid w:val="00C44701"/>
    <w:rsid w:val="00C44A4C"/>
    <w:rsid w:val="00C44ACA"/>
    <w:rsid w:val="00C5436B"/>
    <w:rsid w:val="00C97365"/>
    <w:rsid w:val="00CB1395"/>
    <w:rsid w:val="00CC19AD"/>
    <w:rsid w:val="00CC241C"/>
    <w:rsid w:val="00CC4022"/>
    <w:rsid w:val="00CC42B1"/>
    <w:rsid w:val="00CD15AF"/>
    <w:rsid w:val="00CD788E"/>
    <w:rsid w:val="00CF042B"/>
    <w:rsid w:val="00D02634"/>
    <w:rsid w:val="00D118B1"/>
    <w:rsid w:val="00D3220E"/>
    <w:rsid w:val="00D35103"/>
    <w:rsid w:val="00D41112"/>
    <w:rsid w:val="00D43274"/>
    <w:rsid w:val="00D4683A"/>
    <w:rsid w:val="00D51E65"/>
    <w:rsid w:val="00D54FB5"/>
    <w:rsid w:val="00D6240A"/>
    <w:rsid w:val="00D652E9"/>
    <w:rsid w:val="00D73B05"/>
    <w:rsid w:val="00D80C76"/>
    <w:rsid w:val="00D902A6"/>
    <w:rsid w:val="00D90801"/>
    <w:rsid w:val="00D92875"/>
    <w:rsid w:val="00D96870"/>
    <w:rsid w:val="00DA077F"/>
    <w:rsid w:val="00DA18E6"/>
    <w:rsid w:val="00DA2DF0"/>
    <w:rsid w:val="00DA56BE"/>
    <w:rsid w:val="00DB14B8"/>
    <w:rsid w:val="00DB43CE"/>
    <w:rsid w:val="00DB58C4"/>
    <w:rsid w:val="00DB71BB"/>
    <w:rsid w:val="00DE61D1"/>
    <w:rsid w:val="00DF2610"/>
    <w:rsid w:val="00E14616"/>
    <w:rsid w:val="00E17C5A"/>
    <w:rsid w:val="00E230E2"/>
    <w:rsid w:val="00E2412F"/>
    <w:rsid w:val="00E244CF"/>
    <w:rsid w:val="00E2596B"/>
    <w:rsid w:val="00E303F6"/>
    <w:rsid w:val="00E37F71"/>
    <w:rsid w:val="00E54AD9"/>
    <w:rsid w:val="00E67670"/>
    <w:rsid w:val="00E72936"/>
    <w:rsid w:val="00E76112"/>
    <w:rsid w:val="00E80CD1"/>
    <w:rsid w:val="00EA3232"/>
    <w:rsid w:val="00EB085A"/>
    <w:rsid w:val="00EB5DD7"/>
    <w:rsid w:val="00EB6698"/>
    <w:rsid w:val="00ED2AC7"/>
    <w:rsid w:val="00ED60F9"/>
    <w:rsid w:val="00ED62A4"/>
    <w:rsid w:val="00EE3CF4"/>
    <w:rsid w:val="00EE6FB2"/>
    <w:rsid w:val="00EF5A73"/>
    <w:rsid w:val="00F00945"/>
    <w:rsid w:val="00F066B3"/>
    <w:rsid w:val="00F116A6"/>
    <w:rsid w:val="00F16134"/>
    <w:rsid w:val="00F342FC"/>
    <w:rsid w:val="00F348AF"/>
    <w:rsid w:val="00F435FD"/>
    <w:rsid w:val="00F46430"/>
    <w:rsid w:val="00F479D2"/>
    <w:rsid w:val="00F512DC"/>
    <w:rsid w:val="00F71AD6"/>
    <w:rsid w:val="00F7367A"/>
    <w:rsid w:val="00F76157"/>
    <w:rsid w:val="00F76B67"/>
    <w:rsid w:val="00F87100"/>
    <w:rsid w:val="00F91FD1"/>
    <w:rsid w:val="00FA046E"/>
    <w:rsid w:val="00FA05AA"/>
    <w:rsid w:val="00FA0B91"/>
    <w:rsid w:val="00FA6F0D"/>
    <w:rsid w:val="00FB04CF"/>
    <w:rsid w:val="00FB202F"/>
    <w:rsid w:val="00FB571A"/>
    <w:rsid w:val="00FC48E6"/>
    <w:rsid w:val="00FD5E0E"/>
    <w:rsid w:val="00FE0E82"/>
    <w:rsid w:val="00FE25D9"/>
    <w:rsid w:val="00FE3688"/>
    <w:rsid w:val="00FF149E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8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C0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1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C3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0C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0C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9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5E398E"/>
  </w:style>
  <w:style w:type="character" w:customStyle="1" w:styleId="Heading4Char">
    <w:name w:val="Heading 4 Char"/>
    <w:basedOn w:val="DefaultParagraphFont"/>
    <w:link w:val="Heading4"/>
    <w:uiPriority w:val="9"/>
    <w:semiHidden/>
    <w:rsid w:val="00E241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esearch" TargetMode="External"/><Relationship Id="rId13" Type="http://schemas.openxmlformats.org/officeDocument/2006/relationships/hyperlink" Target="http://en.wikipedia.org/wiki/Conceptual" TargetMode="External"/><Relationship Id="rId18" Type="http://schemas.openxmlformats.org/officeDocument/2006/relationships/hyperlink" Target="http://en.wikipedia.org/wiki/Implementation" TargetMode="External"/><Relationship Id="rId26" Type="http://schemas.openxmlformats.org/officeDocument/2006/relationships/hyperlink" Target="http://en.wikipedia.org/wiki/Philosoph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Constructive_criticism" TargetMode="External"/><Relationship Id="rId7" Type="http://schemas.openxmlformats.org/officeDocument/2006/relationships/hyperlink" Target="http://en.wikipedia.org/wiki/Analysis" TargetMode="External"/><Relationship Id="rId12" Type="http://schemas.openxmlformats.org/officeDocument/2006/relationships/hyperlink" Target="http://en.wikipedia.org/wiki/Problem_solving" TargetMode="External"/><Relationship Id="rId17" Type="http://schemas.openxmlformats.org/officeDocument/2006/relationships/hyperlink" Target="http://en.wikipedia.org/wiki/In_situ" TargetMode="External"/><Relationship Id="rId25" Type="http://schemas.openxmlformats.org/officeDocument/2006/relationships/hyperlink" Target="http://en.wikipedia.org/wiki/Philosophy_of_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roduct_development" TargetMode="External"/><Relationship Id="rId20" Type="http://schemas.openxmlformats.org/officeDocument/2006/relationships/hyperlink" Target="http://en.wikipedia.org/wiki/Logical_conseque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arti" TargetMode="External"/><Relationship Id="rId11" Type="http://schemas.openxmlformats.org/officeDocument/2006/relationships/hyperlink" Target="http://en.wikipedia.org/wiki/Design" TargetMode="External"/><Relationship Id="rId24" Type="http://schemas.openxmlformats.org/officeDocument/2006/relationships/hyperlink" Target="http://en.wikipedia.org/wiki/Design" TargetMode="External"/><Relationship Id="rId5" Type="http://schemas.openxmlformats.org/officeDocument/2006/relationships/hyperlink" Target="http://en.wikipedia.org/wiki/Design_brief" TargetMode="External"/><Relationship Id="rId15" Type="http://schemas.openxmlformats.org/officeDocument/2006/relationships/hyperlink" Target="http://en.wikipedia.org/wiki/Presentation" TargetMode="External"/><Relationship Id="rId23" Type="http://schemas.openxmlformats.org/officeDocument/2006/relationships/hyperlink" Target="http://en.wikipedia.org/wiki/Desig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Product_design_specification" TargetMode="External"/><Relationship Id="rId19" Type="http://schemas.openxmlformats.org/officeDocument/2006/relationships/hyperlink" Target="http://en.wikipedia.org/wiki/Evalu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pecification" TargetMode="External"/><Relationship Id="rId14" Type="http://schemas.openxmlformats.org/officeDocument/2006/relationships/hyperlink" Target="http://en.wikipedia.org/wiki/Document" TargetMode="External"/><Relationship Id="rId22" Type="http://schemas.openxmlformats.org/officeDocument/2006/relationships/hyperlink" Target="http://en.wikipedia.org/wiki/Best_practic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>Webometrics Centre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GbollyShow</dc:creator>
  <cp:lastModifiedBy>GbollyShow</cp:lastModifiedBy>
  <cp:revision>2</cp:revision>
  <cp:lastPrinted>2012-06-13T16:50:00Z</cp:lastPrinted>
  <dcterms:created xsi:type="dcterms:W3CDTF">2012-06-13T16:54:00Z</dcterms:created>
  <dcterms:modified xsi:type="dcterms:W3CDTF">2012-06-13T16:54:00Z</dcterms:modified>
</cp:coreProperties>
</file>