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48" w:rsidRDefault="004442B2" w:rsidP="004442B2">
      <w:pPr>
        <w:spacing w:after="120"/>
      </w:pPr>
      <w:r w:rsidRPr="00313531">
        <w:rPr>
          <w:rFonts w:ascii="Bodoni MT Black" w:hAnsi="Bodoni MT Black"/>
          <w:highlight w:val="darkGray"/>
        </w:rPr>
        <w:t>COURSE CODE:</w:t>
      </w:r>
      <w:r>
        <w:tab/>
      </w:r>
      <w:r>
        <w:tab/>
      </w:r>
      <w:r w:rsidR="00402D57">
        <w:rPr>
          <w:rFonts w:ascii="TimesNewRomanPS-BoldMT" w:hAnsi="TimesNewRomanPS-BoldMT" w:cs="TimesNewRomanPS-BoldMT"/>
          <w:b/>
          <w:bCs/>
          <w:sz w:val="24"/>
          <w:szCs w:val="24"/>
        </w:rPr>
        <w:t>VPM 403</w:t>
      </w:r>
    </w:p>
    <w:p w:rsidR="004442B2" w:rsidRPr="007E183D" w:rsidRDefault="004442B2" w:rsidP="004442B2">
      <w:pPr>
        <w:spacing w:after="120"/>
        <w:rPr>
          <w:sz w:val="26"/>
        </w:rPr>
      </w:pPr>
      <w:r w:rsidRPr="00313531">
        <w:rPr>
          <w:rFonts w:ascii="Bodoni MT Black" w:hAnsi="Bodoni MT Black"/>
          <w:highlight w:val="darkGray"/>
        </w:rPr>
        <w:t>COURSE TITLE:</w:t>
      </w:r>
      <w:r>
        <w:tab/>
      </w:r>
      <w:r>
        <w:tab/>
      </w:r>
      <w:r w:rsidR="00402D57">
        <w:rPr>
          <w:rFonts w:ascii="TimesNewRomanPS-BoldMT" w:hAnsi="TimesNewRomanPS-BoldMT" w:cs="TimesNewRomanPS-BoldMT"/>
          <w:b/>
          <w:bCs/>
          <w:sz w:val="24"/>
          <w:szCs w:val="24"/>
        </w:rPr>
        <w:t>INTRODUCTORY VETERINARY IMMUNOLOGY</w:t>
      </w:r>
    </w:p>
    <w:p w:rsidR="004442B2" w:rsidRPr="00765F4D" w:rsidRDefault="004442B2" w:rsidP="004442B2">
      <w:pPr>
        <w:spacing w:after="120"/>
        <w:rPr>
          <w:rFonts w:ascii="Amethyst Lite Italic" w:hAnsi="Amethyst Lite Italic"/>
        </w:rPr>
      </w:pPr>
      <w:r w:rsidRPr="00313531">
        <w:rPr>
          <w:rFonts w:ascii="Bodoni MT Black" w:hAnsi="Bodoni MT Black"/>
          <w:highlight w:val="darkGray"/>
        </w:rPr>
        <w:t>NUMBER OF UNITS:</w:t>
      </w:r>
      <w:r>
        <w:tab/>
      </w:r>
      <w:r w:rsidR="00402D57">
        <w:tab/>
      </w:r>
      <w:r w:rsidR="00402D57">
        <w:rPr>
          <w:rFonts w:ascii="TimesNewRomanPS-BoldMT" w:hAnsi="TimesNewRomanPS-BoldMT" w:cs="TimesNewRomanPS-BoldMT"/>
          <w:b/>
          <w:bCs/>
          <w:sz w:val="24"/>
          <w:szCs w:val="24"/>
        </w:rPr>
        <w:t>2 Units</w:t>
      </w:r>
    </w:p>
    <w:p w:rsidR="004442B2" w:rsidRPr="007E183D" w:rsidRDefault="004442B2" w:rsidP="004442B2">
      <w:pPr>
        <w:spacing w:after="120"/>
        <w:rPr>
          <w:sz w:val="26"/>
        </w:rPr>
      </w:pPr>
      <w:r w:rsidRPr="00313531">
        <w:rPr>
          <w:rFonts w:ascii="Bodoni MT Black" w:hAnsi="Bodoni MT Black"/>
          <w:highlight w:val="darkGray"/>
        </w:rPr>
        <w:t>COURSE DURATION:</w:t>
      </w:r>
      <w:r>
        <w:tab/>
      </w:r>
      <w:r w:rsidR="00402D57">
        <w:tab/>
      </w:r>
      <w:r w:rsidR="00402D57">
        <w:rPr>
          <w:rFonts w:ascii="TimesNewRomanPS-BoldMT" w:hAnsi="TimesNewRomanPS-BoldMT" w:cs="TimesNewRomanPS-BoldMT"/>
          <w:b/>
          <w:bCs/>
          <w:sz w:val="24"/>
          <w:szCs w:val="24"/>
        </w:rPr>
        <w:t>Two hours of lecture per week</w:t>
      </w:r>
    </w:p>
    <w:p w:rsidR="004442B2" w:rsidRDefault="00535F4E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55.5pt;margin-top:3.2pt;width:591.75pt;height:0;z-index:251666432" o:connectortype="straight" strokeweight="1pt"/>
        </w:pict>
      </w:r>
      <w:r>
        <w:rPr>
          <w:noProof/>
        </w:rPr>
        <w:pict>
          <v:shape id="_x0000_s1031" type="#_x0000_t32" style="position:absolute;left:0;text-align:left;margin-left:-55.5pt;margin-top:6.95pt;width:591.75pt;height:0;z-index:251665408" o:connectortype="straight" strokeweight="3pt"/>
        </w:pict>
      </w:r>
    </w:p>
    <w:p w:rsidR="004442B2" w:rsidRDefault="00535F4E">
      <w:r w:rsidRPr="00535F4E">
        <w:rPr>
          <w:rFonts w:ascii="Arial-BoldMT" w:hAnsi="Arial-BoldMT" w:cs="Arial-BoldMT"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5.25pt;margin-top:8.65pt;width:464.25pt;height:27.05pt;z-index:251670528" fillcolor="black [3213]">
            <v:fill opacity="3932f" color2="black" rotate="t"/>
            <v:textbox style="mso-next-textbox:#_x0000_s1035">
              <w:txbxContent>
                <w:p w:rsidR="001E7ECD" w:rsidRPr="001E7ECD" w:rsidRDefault="001E7ECD" w:rsidP="00697753">
                  <w:pPr>
                    <w:shd w:val="clear" w:color="auto" w:fill="000000" w:themeFill="text1"/>
                  </w:pPr>
                  <w:r w:rsidRPr="007C1081">
                    <w:rPr>
                      <w:rFonts w:ascii="Bodoni MT Black" w:hAnsi="Bodoni MT Black"/>
                      <w:color w:val="FFFFFF" w:themeColor="background1"/>
                      <w:sz w:val="28"/>
                    </w:rPr>
                    <w:t>COURSE DETAILS:</w:t>
                  </w:r>
                </w:p>
              </w:txbxContent>
            </v:textbox>
          </v:shape>
        </w:pict>
      </w:r>
    </w:p>
    <w:p w:rsidR="004442B2" w:rsidRPr="007C1081" w:rsidRDefault="004442B2" w:rsidP="000B663D">
      <w:pPr>
        <w:spacing w:line="480" w:lineRule="auto"/>
        <w:rPr>
          <w:rFonts w:ascii="Bodoni MT Black" w:hAnsi="Bodoni MT Black"/>
          <w:color w:val="FFFFFF" w:themeColor="background1"/>
          <w:sz w:val="28"/>
        </w:rPr>
      </w:pPr>
      <w:r w:rsidRPr="007C1081">
        <w:rPr>
          <w:rFonts w:ascii="Bodoni MT Black" w:hAnsi="Bodoni MT Black"/>
          <w:color w:val="FFFFFF" w:themeColor="background1"/>
          <w:sz w:val="28"/>
        </w:rPr>
        <w:t>COURSE DETAILS:</w:t>
      </w:r>
    </w:p>
    <w:p w:rsidR="00765F4D" w:rsidRPr="00765F4D" w:rsidRDefault="00765F4D" w:rsidP="00765F4D">
      <w:pPr>
        <w:autoSpaceDE w:val="0"/>
        <w:autoSpaceDN w:val="0"/>
        <w:adjustRightInd w:val="0"/>
        <w:rPr>
          <w:rFonts w:ascii="Arial-BoldMT" w:hAnsi="Arial-BoldMT" w:cs="Arial-BoldMT"/>
          <w:bCs/>
          <w:i/>
          <w:sz w:val="20"/>
          <w:szCs w:val="24"/>
          <w:lang w:val="en-GB"/>
        </w:rPr>
      </w:pPr>
      <w:r w:rsidRPr="00313531">
        <w:rPr>
          <w:rFonts w:ascii="Arial-BoldMT" w:hAnsi="Arial-BoldMT" w:cs="Arial-BoldMT"/>
          <w:b/>
          <w:bCs/>
          <w:sz w:val="24"/>
          <w:szCs w:val="24"/>
          <w:highlight w:val="darkGray"/>
          <w:lang w:val="en-GB"/>
        </w:rPr>
        <w:t>Course Coordinator:</w:t>
      </w:r>
      <w:r>
        <w:rPr>
          <w:rFonts w:ascii="Arial-BoldMT" w:hAnsi="Arial-BoldMT" w:cs="Arial-BoldMT"/>
          <w:b/>
          <w:bCs/>
          <w:sz w:val="24"/>
          <w:szCs w:val="24"/>
          <w:lang w:val="en-GB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  <w:lang w:val="en-GB"/>
        </w:rPr>
        <w:tab/>
      </w:r>
      <w:r w:rsidR="00402D5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Dr. </w:t>
      </w:r>
      <w:proofErr w:type="spellStart"/>
      <w:r w:rsidR="00402D57">
        <w:rPr>
          <w:rFonts w:ascii="TimesNewRomanPS-BoldMT" w:hAnsi="TimesNewRomanPS-BoldMT" w:cs="TimesNewRomanPS-BoldMT"/>
          <w:b/>
          <w:bCs/>
          <w:sz w:val="24"/>
          <w:szCs w:val="24"/>
        </w:rPr>
        <w:t>Olufemi</w:t>
      </w:r>
      <w:proofErr w:type="spellEnd"/>
      <w:r w:rsidR="00402D5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Ernest </w:t>
      </w:r>
      <w:proofErr w:type="spellStart"/>
      <w:r w:rsidR="00402D57">
        <w:rPr>
          <w:rFonts w:ascii="TimesNewRomanPS-BoldMT" w:hAnsi="TimesNewRomanPS-BoldMT" w:cs="TimesNewRomanPS-BoldMT"/>
          <w:b/>
          <w:bCs/>
          <w:sz w:val="24"/>
          <w:szCs w:val="24"/>
        </w:rPr>
        <w:t>Ojo</w:t>
      </w:r>
      <w:proofErr w:type="spellEnd"/>
      <w:r w:rsidR="00402D5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402D57">
        <w:rPr>
          <w:rFonts w:ascii="TimesNewRomanPS-ItalicMT" w:hAnsi="TimesNewRomanPS-ItalicMT" w:cs="TimesNewRomanPS-ItalicMT"/>
          <w:i/>
          <w:iCs/>
          <w:sz w:val="24"/>
          <w:szCs w:val="24"/>
        </w:rPr>
        <w:t>D.V.M</w:t>
      </w:r>
      <w:r w:rsidR="00402D57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., </w:t>
      </w:r>
      <w:r w:rsidR="00402D57">
        <w:rPr>
          <w:rFonts w:ascii="TimesNewRomanPS-ItalicMT" w:hAnsi="TimesNewRomanPS-ItalicMT" w:cs="TimesNewRomanPS-ItalicMT"/>
          <w:i/>
          <w:iCs/>
          <w:sz w:val="24"/>
          <w:szCs w:val="24"/>
        </w:rPr>
        <w:t>M.Sc</w:t>
      </w:r>
      <w:r w:rsidR="00402D57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.</w:t>
      </w:r>
    </w:p>
    <w:p w:rsidR="00765F4D" w:rsidRDefault="00765F4D" w:rsidP="00765F4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GB"/>
        </w:rPr>
      </w:pPr>
      <w:r w:rsidRPr="00313531">
        <w:rPr>
          <w:rFonts w:ascii="Arial-BoldMT" w:hAnsi="Arial-BoldMT" w:cs="Arial-BoldMT"/>
          <w:b/>
          <w:bCs/>
          <w:sz w:val="24"/>
          <w:szCs w:val="24"/>
          <w:highlight w:val="darkGray"/>
          <w:lang w:val="en-GB"/>
        </w:rPr>
        <w:t>Email:</w:t>
      </w:r>
      <w:r>
        <w:rPr>
          <w:rFonts w:ascii="Arial-BoldMT" w:hAnsi="Arial-BoldMT" w:cs="Arial-BoldMT"/>
          <w:b/>
          <w:bCs/>
          <w:sz w:val="24"/>
          <w:szCs w:val="24"/>
          <w:lang w:val="en-GB"/>
        </w:rPr>
        <w:tab/>
      </w:r>
      <w:r>
        <w:rPr>
          <w:rFonts w:ascii="Arial-BoldMT" w:hAnsi="Arial-BoldMT" w:cs="Arial-BoldMT"/>
          <w:b/>
          <w:bCs/>
          <w:sz w:val="24"/>
          <w:szCs w:val="24"/>
          <w:lang w:val="en-GB"/>
        </w:rPr>
        <w:tab/>
      </w:r>
      <w:r>
        <w:rPr>
          <w:rFonts w:ascii="Arial-BoldMT" w:hAnsi="Arial-BoldMT" w:cs="Arial-BoldMT"/>
          <w:b/>
          <w:bCs/>
          <w:sz w:val="24"/>
          <w:szCs w:val="24"/>
          <w:lang w:val="en-GB"/>
        </w:rPr>
        <w:tab/>
      </w:r>
      <w:r w:rsidR="00402D57"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>oeoefemi@yahoo.com</w:t>
      </w:r>
    </w:p>
    <w:p w:rsidR="00765F4D" w:rsidRDefault="00765F4D" w:rsidP="00765F4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GB"/>
        </w:rPr>
      </w:pPr>
      <w:r w:rsidRPr="00313531">
        <w:rPr>
          <w:rFonts w:ascii="Arial-BoldMT" w:hAnsi="Arial-BoldMT" w:cs="Arial-BoldMT"/>
          <w:b/>
          <w:bCs/>
          <w:sz w:val="24"/>
          <w:szCs w:val="24"/>
          <w:highlight w:val="darkGray"/>
          <w:lang w:val="en-GB"/>
        </w:rPr>
        <w:t>Office Location:</w:t>
      </w:r>
      <w:r>
        <w:rPr>
          <w:rFonts w:ascii="Arial-BoldMT" w:hAnsi="Arial-BoldMT" w:cs="Arial-BoldMT"/>
          <w:b/>
          <w:bCs/>
          <w:sz w:val="24"/>
          <w:szCs w:val="24"/>
          <w:lang w:val="en-GB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  <w:lang w:val="en-GB"/>
        </w:rPr>
        <w:tab/>
      </w:r>
      <w:r>
        <w:rPr>
          <w:rFonts w:ascii="Arial-BoldMT" w:hAnsi="Arial-BoldMT" w:cs="Arial-BoldMT"/>
          <w:b/>
          <w:bCs/>
          <w:sz w:val="24"/>
          <w:szCs w:val="24"/>
          <w:lang w:val="en-GB"/>
        </w:rPr>
        <w:tab/>
      </w:r>
      <w:r w:rsidR="00402D57">
        <w:rPr>
          <w:rFonts w:ascii="TimesNewRomanPS-BoldMT" w:hAnsi="TimesNewRomanPS-BoldMT" w:cs="TimesNewRomanPS-BoldMT"/>
          <w:b/>
          <w:bCs/>
          <w:sz w:val="24"/>
          <w:szCs w:val="24"/>
        </w:rPr>
        <w:t>COLVET</w:t>
      </w:r>
    </w:p>
    <w:p w:rsidR="004442B2" w:rsidRPr="001E7ECD" w:rsidRDefault="00CD4F0A" w:rsidP="001E7EC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GB"/>
        </w:rPr>
      </w:pPr>
      <w:r w:rsidRPr="00313531">
        <w:rPr>
          <w:rFonts w:ascii="Arial-BoldMT" w:hAnsi="Arial-BoldMT" w:cs="Arial-BoldMT"/>
          <w:b/>
          <w:bCs/>
          <w:sz w:val="24"/>
          <w:szCs w:val="24"/>
          <w:highlight w:val="darkGray"/>
          <w:lang w:val="en-GB"/>
        </w:rPr>
        <w:t xml:space="preserve">Other </w:t>
      </w:r>
      <w:r w:rsidR="00765F4D" w:rsidRPr="00313531">
        <w:rPr>
          <w:rFonts w:ascii="Arial-BoldMT" w:hAnsi="Arial-BoldMT" w:cs="Arial-BoldMT"/>
          <w:b/>
          <w:bCs/>
          <w:sz w:val="24"/>
          <w:szCs w:val="24"/>
          <w:highlight w:val="darkGray"/>
          <w:lang w:val="en-GB"/>
        </w:rPr>
        <w:t>Lecture</w:t>
      </w:r>
      <w:r w:rsidRPr="00313531">
        <w:rPr>
          <w:rFonts w:ascii="Arial-BoldMT" w:hAnsi="Arial-BoldMT" w:cs="Arial-BoldMT"/>
          <w:b/>
          <w:bCs/>
          <w:sz w:val="24"/>
          <w:szCs w:val="24"/>
          <w:highlight w:val="darkGray"/>
          <w:lang w:val="en-GB"/>
        </w:rPr>
        <w:t>rs</w:t>
      </w:r>
      <w:r w:rsidR="00765F4D" w:rsidRPr="00313531">
        <w:rPr>
          <w:rFonts w:ascii="Arial-BoldMT" w:hAnsi="Arial-BoldMT" w:cs="Arial-BoldMT"/>
          <w:b/>
          <w:bCs/>
          <w:sz w:val="24"/>
          <w:szCs w:val="24"/>
          <w:highlight w:val="darkGray"/>
          <w:lang w:val="en-GB"/>
        </w:rPr>
        <w:t>:</w:t>
      </w:r>
      <w:r w:rsidR="00765F4D">
        <w:rPr>
          <w:rFonts w:ascii="Arial-BoldMT" w:hAnsi="Arial-BoldMT" w:cs="Arial-BoldMT"/>
          <w:b/>
          <w:bCs/>
          <w:sz w:val="24"/>
          <w:szCs w:val="24"/>
          <w:lang w:val="en-GB"/>
        </w:rPr>
        <w:t xml:space="preserve"> </w:t>
      </w:r>
      <w:r w:rsidR="001E7ECD">
        <w:rPr>
          <w:rFonts w:ascii="Arial-BoldMT" w:hAnsi="Arial-BoldMT" w:cs="Arial-BoldMT"/>
          <w:b/>
          <w:bCs/>
          <w:sz w:val="24"/>
          <w:szCs w:val="24"/>
          <w:lang w:val="en-GB"/>
        </w:rPr>
        <w:tab/>
      </w:r>
      <w:r w:rsidR="001E7ECD">
        <w:rPr>
          <w:rFonts w:ascii="Arial-BoldMT" w:hAnsi="Arial-BoldMT" w:cs="Arial-BoldMT"/>
          <w:b/>
          <w:bCs/>
          <w:sz w:val="24"/>
          <w:szCs w:val="24"/>
          <w:lang w:val="en-GB"/>
        </w:rPr>
        <w:tab/>
      </w:r>
      <w:r w:rsidR="00402D5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Dr. M. A. </w:t>
      </w:r>
      <w:proofErr w:type="spellStart"/>
      <w:r w:rsidR="00402D57">
        <w:rPr>
          <w:rFonts w:ascii="TimesNewRomanPS-BoldMT" w:hAnsi="TimesNewRomanPS-BoldMT" w:cs="TimesNewRomanPS-BoldMT"/>
          <w:b/>
          <w:bCs/>
          <w:sz w:val="24"/>
          <w:szCs w:val="24"/>
        </w:rPr>
        <w:t>Oyekunle</w:t>
      </w:r>
      <w:proofErr w:type="spellEnd"/>
      <w:r w:rsidR="00402D5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Dr. M. </w:t>
      </w:r>
      <w:proofErr w:type="spellStart"/>
      <w:r w:rsidR="00402D57">
        <w:rPr>
          <w:rFonts w:ascii="TimesNewRomanPS-BoldMT" w:hAnsi="TimesNewRomanPS-BoldMT" w:cs="TimesNewRomanPS-BoldMT"/>
          <w:b/>
          <w:bCs/>
          <w:sz w:val="24"/>
          <w:szCs w:val="24"/>
        </w:rPr>
        <w:t>Agbaje</w:t>
      </w:r>
      <w:proofErr w:type="spellEnd"/>
      <w:r w:rsidR="000B663D">
        <w:rPr>
          <w:rFonts w:ascii="Arial-BoldMT" w:hAnsi="Arial-BoldMT" w:cs="Arial-BoldMT"/>
          <w:b/>
          <w:bCs/>
          <w:sz w:val="24"/>
          <w:szCs w:val="24"/>
          <w:lang w:val="en-GB"/>
        </w:rPr>
        <w:tab/>
      </w:r>
      <w:r>
        <w:rPr>
          <w:rFonts w:ascii="Arial-BoldMT" w:hAnsi="Arial-BoldMT" w:cs="Arial-BoldMT"/>
          <w:b/>
          <w:bCs/>
          <w:sz w:val="24"/>
          <w:szCs w:val="24"/>
          <w:lang w:val="en-GB"/>
        </w:rPr>
        <w:tab/>
      </w:r>
      <w:r w:rsidR="00765F4D">
        <w:rPr>
          <w:rFonts w:ascii="Arial-BoldMT" w:hAnsi="Arial-BoldMT" w:cs="Arial-BoldMT"/>
          <w:b/>
          <w:bCs/>
          <w:sz w:val="24"/>
          <w:szCs w:val="24"/>
          <w:lang w:val="en-GB"/>
        </w:rPr>
        <w:t xml:space="preserve"> </w:t>
      </w:r>
    </w:p>
    <w:p w:rsidR="007E183D" w:rsidRDefault="007E183D" w:rsidP="00765F4D"/>
    <w:p w:rsidR="007E183D" w:rsidRDefault="00535F4E" w:rsidP="007E183D">
      <w:r w:rsidRPr="00535F4E">
        <w:rPr>
          <w:rFonts w:ascii="Arial-BoldMT" w:hAnsi="Arial-BoldMT" w:cs="Arial-BoldMT"/>
          <w:b/>
          <w:bCs/>
          <w:noProof/>
          <w:sz w:val="24"/>
          <w:szCs w:val="24"/>
        </w:rPr>
        <w:pict>
          <v:shape id="_x0000_s1036" type="#_x0000_t202" style="position:absolute;left:0;text-align:left;margin-left:-5.25pt;margin-top:5.65pt;width:464.25pt;height:26.3pt;z-index:251671552" fillcolor="black [3213]">
            <v:fill opacity="1311f" color2="black [3213]" rotate="t"/>
            <v:textbox style="mso-next-textbox:#_x0000_s1036">
              <w:txbxContent>
                <w:p w:rsidR="001E7ECD" w:rsidRPr="004D65F9" w:rsidRDefault="004D65F9" w:rsidP="00697753">
                  <w:pPr>
                    <w:shd w:val="clear" w:color="auto" w:fill="000000" w:themeFill="text1"/>
                  </w:pPr>
                  <w:r>
                    <w:rPr>
                      <w:rFonts w:ascii="Bodoni MT Black" w:hAnsi="Bodoni MT Black"/>
                      <w:color w:val="FFFFFF" w:themeColor="background1"/>
                      <w:sz w:val="28"/>
                    </w:rPr>
                    <w:t>COURSE CONTENT:</w:t>
                  </w:r>
                </w:p>
              </w:txbxContent>
            </v:textbox>
          </v:shape>
        </w:pict>
      </w:r>
    </w:p>
    <w:p w:rsidR="007E183D" w:rsidRPr="007C1081" w:rsidRDefault="007E183D" w:rsidP="007E183D">
      <w:pPr>
        <w:spacing w:line="360" w:lineRule="auto"/>
        <w:rPr>
          <w:rFonts w:ascii="Bodoni MT Black" w:hAnsi="Bodoni MT Black"/>
          <w:color w:val="FFFFFF" w:themeColor="background1"/>
          <w:sz w:val="28"/>
        </w:rPr>
      </w:pPr>
    </w:p>
    <w:p w:rsidR="00402D57" w:rsidRDefault="00402D57" w:rsidP="00402D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Evolution of immunity, Types of immunity, Organs and cells involved in immune response,</w:t>
      </w:r>
    </w:p>
    <w:p w:rsidR="00402D57" w:rsidRDefault="00402D57" w:rsidP="00402D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Antigens, antibodies and their interactions, Complement system.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Immune complexes, Autoimmunity</w:t>
      </w:r>
    </w:p>
    <w:p w:rsidR="00402D57" w:rsidRDefault="00402D57" w:rsidP="00402D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Autoimmune Diseases, Cytokines, The major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histocompatibility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complex, Genetic</w:t>
      </w:r>
    </w:p>
    <w:p w:rsidR="00402D57" w:rsidRDefault="00402D57" w:rsidP="00402D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regulation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immune response, Hypersensitivity reactions, immunological tolerance, </w:t>
      </w:r>
      <w:proofErr w:type="spellStart"/>
      <w:r>
        <w:rPr>
          <w:rFonts w:ascii="Times New Roman" w:hAnsi="Times New Roman" w:cs="Times New Roman"/>
          <w:sz w:val="24"/>
          <w:szCs w:val="24"/>
        </w:rPr>
        <w:t>immunesuppresion</w:t>
      </w:r>
      <w:proofErr w:type="spellEnd"/>
    </w:p>
    <w:p w:rsidR="00402D57" w:rsidRDefault="00402D57" w:rsidP="00402D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antigenic variation, Immune response to bacteria, fungal, viral, and parasitic</w:t>
      </w:r>
    </w:p>
    <w:p w:rsidR="00402D57" w:rsidRDefault="00402D57" w:rsidP="00402D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infections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tumours</w:t>
      </w:r>
      <w:proofErr w:type="spellEnd"/>
      <w:r>
        <w:rPr>
          <w:rFonts w:ascii="Times New Roman" w:hAnsi="Times New Roman" w:cs="Times New Roman"/>
          <w:sz w:val="24"/>
          <w:szCs w:val="24"/>
        </w:rPr>
        <w:t>, Vaccine and adjuvant types and functions, Application of biotechnology</w:t>
      </w:r>
    </w:p>
    <w:p w:rsidR="004D65F9" w:rsidRPr="004D65F9" w:rsidRDefault="00402D57" w:rsidP="00402D57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vaccine production.</w:t>
      </w:r>
      <w:r w:rsidR="00535F4E" w:rsidRPr="00535F4E">
        <w:rPr>
          <w:noProof/>
        </w:rPr>
        <w:pict>
          <v:shape id="_x0000_s1037" type="#_x0000_t202" style="position:absolute;left:0;text-align:left;margin-left:-6pt;margin-top:24.85pt;width:460.5pt;height:25.4pt;z-index:251672576;mso-position-horizontal-relative:text;mso-position-vertical-relative:text" fillcolor="black [3213]">
            <v:fill opacity="0" color2="black [3213]" rotate="t"/>
            <v:textbox style="mso-next-textbox:#_x0000_s1037">
              <w:txbxContent>
                <w:p w:rsidR="004D65F9" w:rsidRPr="004D65F9" w:rsidRDefault="004D65F9" w:rsidP="00697753">
                  <w:pPr>
                    <w:shd w:val="clear" w:color="auto" w:fill="000000" w:themeFill="text1"/>
                  </w:pPr>
                  <w:r>
                    <w:rPr>
                      <w:rFonts w:ascii="Bodoni MT Black" w:hAnsi="Bodoni MT Black"/>
                      <w:color w:val="FFFFFF" w:themeColor="background1"/>
                      <w:sz w:val="28"/>
                    </w:rPr>
                    <w:t>COURSE REQUIREMENTS:</w:t>
                  </w:r>
                </w:p>
              </w:txbxContent>
            </v:textbox>
          </v:shape>
        </w:pict>
      </w:r>
    </w:p>
    <w:p w:rsidR="007E183D" w:rsidRPr="007C1081" w:rsidRDefault="007E183D" w:rsidP="007E183D">
      <w:pPr>
        <w:spacing w:line="360" w:lineRule="auto"/>
        <w:rPr>
          <w:rFonts w:ascii="Bodoni MT Black" w:hAnsi="Bodoni MT Black"/>
          <w:color w:val="FFFFFF" w:themeColor="background1"/>
          <w:sz w:val="28"/>
        </w:rPr>
      </w:pPr>
    </w:p>
    <w:p w:rsidR="00402D57" w:rsidRDefault="00402D57" w:rsidP="004D65F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02D57" w:rsidRDefault="00402D57" w:rsidP="00402D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 compulsory course for all 400 level students in the College of Veterinary Medicine. In</w:t>
      </w:r>
    </w:p>
    <w:p w:rsidR="00402D57" w:rsidRDefault="00402D57" w:rsidP="00402D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view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this, students are expected to register for the course and participate in all the course</w:t>
      </w:r>
    </w:p>
    <w:p w:rsidR="00402D57" w:rsidRDefault="00402D57" w:rsidP="00402D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activities</w:t>
      </w:r>
      <w:proofErr w:type="gramEnd"/>
      <w:r>
        <w:rPr>
          <w:rFonts w:ascii="Times New Roman" w:hAnsi="Times New Roman" w:cs="Times New Roman"/>
          <w:sz w:val="24"/>
          <w:szCs w:val="24"/>
        </w:rPr>
        <w:t>. A minimum of 75% attendance in lecture and practical periods is required to qualify</w:t>
      </w:r>
    </w:p>
    <w:p w:rsidR="007E183D" w:rsidRDefault="00402D57" w:rsidP="00402D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continuous assessment tests and the final examination.</w:t>
      </w:r>
    </w:p>
    <w:p w:rsidR="004D65F9" w:rsidRPr="004D65F9" w:rsidRDefault="00535F4E" w:rsidP="0076015B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38" type="#_x0000_t202" style="position:absolute;left:0;text-align:left;margin-left:-8.25pt;margin-top:21.35pt;width:462.75pt;height:27.5pt;z-index:251673600" fillcolor="black [3213]">
            <v:fill opacity="0" color2="black [3213]" rotate="t"/>
            <v:textbox style="mso-next-textbox:#_x0000_s1038">
              <w:txbxContent>
                <w:p w:rsidR="004D65F9" w:rsidRPr="004D65F9" w:rsidRDefault="004D65F9" w:rsidP="00697753">
                  <w:pPr>
                    <w:shd w:val="clear" w:color="auto" w:fill="000000" w:themeFill="text1"/>
                  </w:pPr>
                  <w:r>
                    <w:rPr>
                      <w:rFonts w:ascii="Bodoni MT Black" w:hAnsi="Bodoni MT Black"/>
                      <w:color w:val="FFFFFF" w:themeColor="background1"/>
                      <w:sz w:val="28"/>
                    </w:rPr>
                    <w:t>READING LIST:</w:t>
                  </w:r>
                </w:p>
              </w:txbxContent>
            </v:textbox>
          </v:shape>
        </w:pict>
      </w:r>
    </w:p>
    <w:p w:rsidR="007E183D" w:rsidRPr="007C1081" w:rsidRDefault="007E183D" w:rsidP="007E183D">
      <w:pPr>
        <w:spacing w:line="360" w:lineRule="auto"/>
        <w:rPr>
          <w:rFonts w:ascii="Bodoni MT Black" w:hAnsi="Bodoni MT Black"/>
          <w:color w:val="FFFFFF" w:themeColor="background1"/>
          <w:sz w:val="28"/>
        </w:rPr>
      </w:pPr>
    </w:p>
    <w:p w:rsidR="00402D57" w:rsidRPr="00402D57" w:rsidRDefault="00402D57" w:rsidP="00402D5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402D57">
        <w:rPr>
          <w:rFonts w:ascii="Times New Roman" w:hAnsi="Times New Roman" w:cs="Times New Roman"/>
          <w:sz w:val="24"/>
          <w:szCs w:val="24"/>
        </w:rPr>
        <w:t>Quinn P. J., Markey B. K., Carter M. E., Donnelly W. J. C. and Leonard F. C.: Veterinary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D57">
        <w:rPr>
          <w:rFonts w:ascii="Times New Roman" w:hAnsi="Times New Roman" w:cs="Times New Roman"/>
          <w:sz w:val="24"/>
          <w:szCs w:val="24"/>
        </w:rPr>
        <w:t>Microbiology and Microbial Disease, 4</w:t>
      </w:r>
      <w:r w:rsidRPr="00402D57">
        <w:rPr>
          <w:rFonts w:ascii="Times New Roman" w:hAnsi="Times New Roman" w:cs="Times New Roman"/>
          <w:sz w:val="16"/>
          <w:szCs w:val="16"/>
        </w:rPr>
        <w:t xml:space="preserve">th </w:t>
      </w:r>
      <w:r w:rsidRPr="00402D57">
        <w:rPr>
          <w:rFonts w:ascii="Times New Roman" w:hAnsi="Times New Roman" w:cs="Times New Roman"/>
          <w:sz w:val="24"/>
          <w:szCs w:val="24"/>
        </w:rPr>
        <w:t>Edition. Blackwell Science, 2001</w:t>
      </w:r>
    </w:p>
    <w:p w:rsidR="00402D57" w:rsidRPr="00402D57" w:rsidRDefault="00402D57" w:rsidP="00402D5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02D57">
        <w:rPr>
          <w:rFonts w:ascii="Times New Roman" w:hAnsi="Times New Roman" w:cs="Times New Roman"/>
          <w:sz w:val="24"/>
          <w:szCs w:val="24"/>
        </w:rPr>
        <w:t>Gupte</w:t>
      </w:r>
      <w:proofErr w:type="spellEnd"/>
      <w:r w:rsidRPr="00402D57">
        <w:rPr>
          <w:rFonts w:ascii="Times New Roman" w:hAnsi="Times New Roman" w:cs="Times New Roman"/>
          <w:sz w:val="24"/>
          <w:szCs w:val="24"/>
        </w:rPr>
        <w:t xml:space="preserve"> S.: Short Textbook of Medical Microbiology, 7</w:t>
      </w:r>
      <w:r w:rsidRPr="00402D57">
        <w:rPr>
          <w:rFonts w:ascii="Times New Roman" w:hAnsi="Times New Roman" w:cs="Times New Roman"/>
          <w:sz w:val="16"/>
          <w:szCs w:val="16"/>
        </w:rPr>
        <w:t xml:space="preserve">th </w:t>
      </w:r>
      <w:r w:rsidRPr="00402D57">
        <w:rPr>
          <w:rFonts w:ascii="Times New Roman" w:hAnsi="Times New Roman" w:cs="Times New Roman"/>
          <w:sz w:val="24"/>
          <w:szCs w:val="24"/>
        </w:rPr>
        <w:t xml:space="preserve">Edition. </w:t>
      </w:r>
      <w:proofErr w:type="spellStart"/>
      <w:r w:rsidRPr="00402D57">
        <w:rPr>
          <w:rFonts w:ascii="Times New Roman" w:hAnsi="Times New Roman" w:cs="Times New Roman"/>
          <w:sz w:val="24"/>
          <w:szCs w:val="24"/>
        </w:rPr>
        <w:t>Jaypee</w:t>
      </w:r>
      <w:proofErr w:type="spellEnd"/>
      <w:r w:rsidRPr="00402D57">
        <w:rPr>
          <w:rFonts w:ascii="Times New Roman" w:hAnsi="Times New Roman" w:cs="Times New Roman"/>
          <w:sz w:val="24"/>
          <w:szCs w:val="24"/>
        </w:rPr>
        <w:t xml:space="preserve"> Brothers Medical Publishers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D57">
        <w:rPr>
          <w:rFonts w:ascii="Times New Roman" w:hAnsi="Times New Roman" w:cs="Times New Roman"/>
          <w:sz w:val="24"/>
          <w:szCs w:val="24"/>
        </w:rPr>
        <w:t>(P) Ltd., New Delhi, India, 1999.</w:t>
      </w:r>
    </w:p>
    <w:p w:rsidR="00402D57" w:rsidRPr="00402D57" w:rsidRDefault="00402D57" w:rsidP="00402D5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02D57">
        <w:rPr>
          <w:rFonts w:ascii="Times New Roman" w:hAnsi="Times New Roman" w:cs="Times New Roman"/>
          <w:sz w:val="24"/>
          <w:szCs w:val="24"/>
        </w:rPr>
        <w:t>Salimonu</w:t>
      </w:r>
      <w:proofErr w:type="spellEnd"/>
      <w:r w:rsidRPr="00402D57">
        <w:rPr>
          <w:rFonts w:ascii="Times New Roman" w:hAnsi="Times New Roman" w:cs="Times New Roman"/>
          <w:sz w:val="24"/>
          <w:szCs w:val="24"/>
        </w:rPr>
        <w:t xml:space="preserve"> L. S.: Basic Immunology for Students of Medicine and Biology, 2</w:t>
      </w:r>
      <w:r w:rsidRPr="00402D57">
        <w:rPr>
          <w:rFonts w:ascii="Times New Roman" w:hAnsi="Times New Roman" w:cs="Times New Roman"/>
          <w:sz w:val="16"/>
          <w:szCs w:val="16"/>
        </w:rPr>
        <w:t xml:space="preserve">nd </w:t>
      </w:r>
      <w:r w:rsidRPr="00402D57">
        <w:rPr>
          <w:rFonts w:ascii="Times New Roman" w:hAnsi="Times New Roman" w:cs="Times New Roman"/>
          <w:sz w:val="24"/>
          <w:szCs w:val="24"/>
        </w:rPr>
        <w:t>Edition. College Press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D57">
        <w:rPr>
          <w:rFonts w:ascii="Times New Roman" w:hAnsi="Times New Roman" w:cs="Times New Roman"/>
          <w:sz w:val="24"/>
          <w:szCs w:val="24"/>
        </w:rPr>
        <w:t>and Publishers Ltd., Jericho GRA, Ibadan, Nigeria, 2004.</w:t>
      </w:r>
    </w:p>
    <w:p w:rsidR="00402D57" w:rsidRPr="00402D57" w:rsidRDefault="00402D57" w:rsidP="00402D5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16"/>
          <w:szCs w:val="16"/>
        </w:rPr>
      </w:pPr>
      <w:proofErr w:type="spellStart"/>
      <w:r w:rsidRPr="00402D57">
        <w:rPr>
          <w:rFonts w:ascii="Times New Roman" w:hAnsi="Times New Roman" w:cs="Times New Roman"/>
          <w:sz w:val="24"/>
          <w:szCs w:val="24"/>
        </w:rPr>
        <w:t>Stites</w:t>
      </w:r>
      <w:proofErr w:type="spellEnd"/>
      <w:r w:rsidRPr="00402D57">
        <w:rPr>
          <w:rFonts w:ascii="Times New Roman" w:hAnsi="Times New Roman" w:cs="Times New Roman"/>
          <w:sz w:val="24"/>
          <w:szCs w:val="24"/>
        </w:rPr>
        <w:t xml:space="preserve"> D. P., </w:t>
      </w:r>
      <w:proofErr w:type="spellStart"/>
      <w:r w:rsidRPr="00402D57">
        <w:rPr>
          <w:rFonts w:ascii="Times New Roman" w:hAnsi="Times New Roman" w:cs="Times New Roman"/>
          <w:sz w:val="24"/>
          <w:szCs w:val="24"/>
        </w:rPr>
        <w:t>Stobo</w:t>
      </w:r>
      <w:proofErr w:type="spellEnd"/>
      <w:r w:rsidRPr="00402D57">
        <w:rPr>
          <w:rFonts w:ascii="Times New Roman" w:hAnsi="Times New Roman" w:cs="Times New Roman"/>
          <w:sz w:val="24"/>
          <w:szCs w:val="24"/>
        </w:rPr>
        <w:t xml:space="preserve"> J. D., </w:t>
      </w:r>
      <w:proofErr w:type="spellStart"/>
      <w:r w:rsidRPr="00402D57">
        <w:rPr>
          <w:rFonts w:ascii="Times New Roman" w:hAnsi="Times New Roman" w:cs="Times New Roman"/>
          <w:sz w:val="24"/>
          <w:szCs w:val="24"/>
        </w:rPr>
        <w:t>Fundenberg</w:t>
      </w:r>
      <w:proofErr w:type="spellEnd"/>
      <w:r w:rsidRPr="00402D57">
        <w:rPr>
          <w:rFonts w:ascii="Times New Roman" w:hAnsi="Times New Roman" w:cs="Times New Roman"/>
          <w:sz w:val="24"/>
          <w:szCs w:val="24"/>
        </w:rPr>
        <w:t xml:space="preserve"> H. H. and Wells J. V.: Basic and Clinical Immunology, 4</w:t>
      </w:r>
      <w:r w:rsidRPr="00402D57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02D57">
        <w:rPr>
          <w:rFonts w:ascii="Times New Roman" w:hAnsi="Times New Roman" w:cs="Times New Roman"/>
          <w:sz w:val="24"/>
          <w:szCs w:val="24"/>
        </w:rPr>
        <w:t xml:space="preserve">Edition. </w:t>
      </w:r>
      <w:proofErr w:type="gramStart"/>
      <w:r w:rsidRPr="00402D57">
        <w:rPr>
          <w:rFonts w:ascii="Times New Roman" w:hAnsi="Times New Roman" w:cs="Times New Roman"/>
          <w:sz w:val="24"/>
          <w:szCs w:val="24"/>
        </w:rPr>
        <w:t>Lange Medical Publications, Los Altos, California, 1982.</w:t>
      </w:r>
      <w:proofErr w:type="gramEnd"/>
    </w:p>
    <w:p w:rsidR="00402D57" w:rsidRPr="002A76AB" w:rsidRDefault="00402D57" w:rsidP="002A76AB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402D57">
        <w:rPr>
          <w:rFonts w:ascii="Times New Roman" w:hAnsi="Times New Roman" w:cs="Times New Roman"/>
          <w:sz w:val="24"/>
          <w:szCs w:val="24"/>
        </w:rPr>
        <w:t xml:space="preserve">Nester, EW, Anderson, </w:t>
      </w:r>
      <w:proofErr w:type="spellStart"/>
      <w:r w:rsidRPr="00402D57">
        <w:rPr>
          <w:rFonts w:ascii="Times New Roman" w:hAnsi="Times New Roman" w:cs="Times New Roman"/>
          <w:sz w:val="24"/>
          <w:szCs w:val="24"/>
        </w:rPr>
        <w:t>D.Ce</w:t>
      </w:r>
      <w:proofErr w:type="spellEnd"/>
      <w:r w:rsidRPr="00402D57">
        <w:rPr>
          <w:rFonts w:ascii="Times New Roman" w:hAnsi="Times New Roman" w:cs="Times New Roman"/>
          <w:sz w:val="24"/>
          <w:szCs w:val="24"/>
        </w:rPr>
        <w:t>, Roberts (</w:t>
      </w:r>
      <w:proofErr w:type="spellStart"/>
      <w:r w:rsidRPr="00402D57">
        <w:rPr>
          <w:rFonts w:ascii="Times New Roman" w:hAnsi="Times New Roman" w:cs="Times New Roman"/>
          <w:sz w:val="24"/>
          <w:szCs w:val="24"/>
        </w:rPr>
        <w:t>Jr</w:t>
      </w:r>
      <w:proofErr w:type="spellEnd"/>
      <w:r w:rsidRPr="00402D57">
        <w:rPr>
          <w:rFonts w:ascii="Times New Roman" w:hAnsi="Times New Roman" w:cs="Times New Roman"/>
          <w:sz w:val="24"/>
          <w:szCs w:val="24"/>
        </w:rPr>
        <w:t xml:space="preserve">), C. E </w:t>
      </w:r>
      <w:proofErr w:type="spellStart"/>
      <w:r w:rsidRPr="00402D57">
        <w:rPr>
          <w:rFonts w:ascii="Times New Roman" w:hAnsi="Times New Roman" w:cs="Times New Roman"/>
          <w:sz w:val="24"/>
          <w:szCs w:val="24"/>
        </w:rPr>
        <w:t>Pearsal</w:t>
      </w:r>
      <w:proofErr w:type="spellEnd"/>
      <w:r w:rsidRPr="00402D57">
        <w:rPr>
          <w:rFonts w:ascii="Times New Roman" w:hAnsi="Times New Roman" w:cs="Times New Roman"/>
          <w:sz w:val="24"/>
          <w:szCs w:val="24"/>
        </w:rPr>
        <w:t>, N.N. Nester, M.T and Hurley. D</w:t>
      </w:r>
      <w:proofErr w:type="gramStart"/>
      <w:r w:rsidRPr="00402D57">
        <w:rPr>
          <w:rFonts w:ascii="Times New Roman" w:hAnsi="Times New Roman" w:cs="Times New Roman"/>
          <w:sz w:val="24"/>
          <w:szCs w:val="24"/>
        </w:rPr>
        <w:t>:</w:t>
      </w:r>
      <w:r w:rsidRPr="002A76AB">
        <w:rPr>
          <w:rFonts w:ascii="Times New Roman" w:hAnsi="Times New Roman" w:cs="Times New Roman"/>
          <w:sz w:val="24"/>
          <w:szCs w:val="24"/>
        </w:rPr>
        <w:t>Microbiology</w:t>
      </w:r>
      <w:proofErr w:type="gramEnd"/>
      <w:r w:rsidRPr="002A76AB">
        <w:rPr>
          <w:rFonts w:ascii="Times New Roman" w:hAnsi="Times New Roman" w:cs="Times New Roman"/>
          <w:sz w:val="24"/>
          <w:szCs w:val="24"/>
        </w:rPr>
        <w:t>, A Human perspective 4</w:t>
      </w:r>
      <w:r w:rsidRPr="002A76AB">
        <w:rPr>
          <w:rFonts w:ascii="Times New Roman" w:hAnsi="Times New Roman" w:cs="Times New Roman"/>
          <w:sz w:val="16"/>
          <w:szCs w:val="16"/>
        </w:rPr>
        <w:t xml:space="preserve">th </w:t>
      </w:r>
      <w:r w:rsidRPr="002A76AB">
        <w:rPr>
          <w:rFonts w:ascii="Times New Roman" w:hAnsi="Times New Roman" w:cs="Times New Roman"/>
          <w:sz w:val="24"/>
          <w:szCs w:val="24"/>
        </w:rPr>
        <w:t>ed., published by McGraw Hill Higher Education, 2004.</w:t>
      </w:r>
    </w:p>
    <w:p w:rsidR="00402D57" w:rsidRPr="00402D57" w:rsidRDefault="00402D57" w:rsidP="00402D5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402D57">
        <w:rPr>
          <w:rFonts w:ascii="Times New Roman" w:hAnsi="Times New Roman" w:cs="Times New Roman"/>
          <w:sz w:val="24"/>
          <w:szCs w:val="24"/>
        </w:rPr>
        <w:lastRenderedPageBreak/>
        <w:t xml:space="preserve">Brooks, G.F., </w:t>
      </w:r>
      <w:proofErr w:type="spellStart"/>
      <w:r w:rsidRPr="00402D57">
        <w:rPr>
          <w:rFonts w:ascii="Times New Roman" w:hAnsi="Times New Roman" w:cs="Times New Roman"/>
          <w:sz w:val="24"/>
          <w:szCs w:val="24"/>
        </w:rPr>
        <w:t>Butel</w:t>
      </w:r>
      <w:proofErr w:type="spellEnd"/>
      <w:r w:rsidRPr="00402D57">
        <w:rPr>
          <w:rFonts w:ascii="Times New Roman" w:hAnsi="Times New Roman" w:cs="Times New Roman"/>
          <w:sz w:val="24"/>
          <w:szCs w:val="24"/>
        </w:rPr>
        <w:t xml:space="preserve">, J.S and Morse, S.A.: </w:t>
      </w:r>
      <w:proofErr w:type="spellStart"/>
      <w:r w:rsidRPr="00402D57">
        <w:rPr>
          <w:rFonts w:ascii="Times New Roman" w:hAnsi="Times New Roman" w:cs="Times New Roman"/>
          <w:sz w:val="24"/>
          <w:szCs w:val="24"/>
        </w:rPr>
        <w:t>Jawetz</w:t>
      </w:r>
      <w:proofErr w:type="spellEnd"/>
      <w:r w:rsidRPr="00402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2D57">
        <w:rPr>
          <w:rFonts w:ascii="Times New Roman" w:hAnsi="Times New Roman" w:cs="Times New Roman"/>
          <w:sz w:val="24"/>
          <w:szCs w:val="24"/>
        </w:rPr>
        <w:t>Meinicte</w:t>
      </w:r>
      <w:proofErr w:type="spellEnd"/>
      <w:r w:rsidRPr="00402D5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02D57">
        <w:rPr>
          <w:rFonts w:ascii="Times New Roman" w:hAnsi="Times New Roman" w:cs="Times New Roman"/>
          <w:sz w:val="24"/>
          <w:szCs w:val="24"/>
        </w:rPr>
        <w:t>Adelberg’s</w:t>
      </w:r>
      <w:proofErr w:type="spellEnd"/>
      <w:r w:rsidRPr="00402D57">
        <w:rPr>
          <w:rFonts w:ascii="Times New Roman" w:hAnsi="Times New Roman" w:cs="Times New Roman"/>
          <w:sz w:val="24"/>
          <w:szCs w:val="24"/>
        </w:rPr>
        <w:t xml:space="preserve"> Medical</w:t>
      </w:r>
    </w:p>
    <w:p w:rsidR="00402D57" w:rsidRPr="00402D57" w:rsidRDefault="00402D57" w:rsidP="002A76AB">
      <w:pPr>
        <w:pStyle w:val="ListParagraph"/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402D57">
        <w:rPr>
          <w:rFonts w:ascii="Times New Roman" w:hAnsi="Times New Roman" w:cs="Times New Roman"/>
          <w:sz w:val="24"/>
          <w:szCs w:val="24"/>
        </w:rPr>
        <w:t>Microbiology, 23</w:t>
      </w:r>
      <w:r w:rsidRPr="00402D57">
        <w:rPr>
          <w:rFonts w:ascii="Times New Roman" w:hAnsi="Times New Roman" w:cs="Times New Roman"/>
          <w:sz w:val="16"/>
          <w:szCs w:val="16"/>
        </w:rPr>
        <w:t xml:space="preserve">rd </w:t>
      </w:r>
      <w:r w:rsidRPr="00402D57">
        <w:rPr>
          <w:rFonts w:ascii="Times New Roman" w:hAnsi="Times New Roman" w:cs="Times New Roman"/>
          <w:sz w:val="24"/>
          <w:szCs w:val="24"/>
        </w:rPr>
        <w:t xml:space="preserve">ed. Published by </w:t>
      </w:r>
      <w:proofErr w:type="spellStart"/>
      <w:r w:rsidRPr="00402D57">
        <w:rPr>
          <w:rFonts w:ascii="Times New Roman" w:hAnsi="Times New Roman" w:cs="Times New Roman"/>
          <w:sz w:val="24"/>
          <w:szCs w:val="24"/>
        </w:rPr>
        <w:t>McGrawHill</w:t>
      </w:r>
      <w:proofErr w:type="spellEnd"/>
      <w:r w:rsidRPr="00402D57">
        <w:rPr>
          <w:rFonts w:ascii="Times New Roman" w:hAnsi="Times New Roman" w:cs="Times New Roman"/>
          <w:sz w:val="24"/>
          <w:szCs w:val="24"/>
        </w:rPr>
        <w:t xml:space="preserve"> Education, 2004.</w:t>
      </w:r>
    </w:p>
    <w:p w:rsidR="00402D57" w:rsidRPr="00402D57" w:rsidRDefault="00402D57" w:rsidP="00402D5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402D57">
        <w:rPr>
          <w:rFonts w:ascii="Times New Roman" w:hAnsi="Times New Roman" w:cs="Times New Roman"/>
          <w:sz w:val="24"/>
          <w:szCs w:val="24"/>
        </w:rPr>
        <w:t>Day M. J. and Schultz R. D.: Veterinary immunology principles and practice</w:t>
      </w:r>
    </w:p>
    <w:p w:rsidR="002A76AB" w:rsidRDefault="00402D57" w:rsidP="002A76AB">
      <w:pPr>
        <w:pStyle w:val="ListParagraph"/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402D57">
        <w:rPr>
          <w:rFonts w:ascii="Times New Roman" w:hAnsi="Times New Roman" w:cs="Times New Roman"/>
          <w:sz w:val="24"/>
          <w:szCs w:val="24"/>
        </w:rPr>
        <w:t xml:space="preserve">Nester, EW, Anderson, </w:t>
      </w:r>
      <w:proofErr w:type="spellStart"/>
      <w:r w:rsidRPr="00402D57">
        <w:rPr>
          <w:rFonts w:ascii="Times New Roman" w:hAnsi="Times New Roman" w:cs="Times New Roman"/>
          <w:sz w:val="24"/>
          <w:szCs w:val="24"/>
        </w:rPr>
        <w:t>D.Ce</w:t>
      </w:r>
      <w:proofErr w:type="spellEnd"/>
      <w:r w:rsidRPr="00402D57">
        <w:rPr>
          <w:rFonts w:ascii="Times New Roman" w:hAnsi="Times New Roman" w:cs="Times New Roman"/>
          <w:sz w:val="24"/>
          <w:szCs w:val="24"/>
        </w:rPr>
        <w:t>, Roberts (</w:t>
      </w:r>
      <w:proofErr w:type="spellStart"/>
      <w:r w:rsidRPr="00402D57">
        <w:rPr>
          <w:rFonts w:ascii="Times New Roman" w:hAnsi="Times New Roman" w:cs="Times New Roman"/>
          <w:sz w:val="24"/>
          <w:szCs w:val="24"/>
        </w:rPr>
        <w:t>Jr</w:t>
      </w:r>
      <w:proofErr w:type="spellEnd"/>
      <w:r w:rsidRPr="00402D57">
        <w:rPr>
          <w:rFonts w:ascii="Times New Roman" w:hAnsi="Times New Roman" w:cs="Times New Roman"/>
          <w:sz w:val="24"/>
          <w:szCs w:val="24"/>
        </w:rPr>
        <w:t xml:space="preserve">), C. E </w:t>
      </w:r>
      <w:proofErr w:type="spellStart"/>
      <w:r w:rsidR="002A76AB">
        <w:rPr>
          <w:rFonts w:ascii="Times New Roman" w:hAnsi="Times New Roman" w:cs="Times New Roman"/>
          <w:sz w:val="24"/>
          <w:szCs w:val="24"/>
        </w:rPr>
        <w:t>Pearsal</w:t>
      </w:r>
      <w:proofErr w:type="spellEnd"/>
      <w:r w:rsidR="002A76AB">
        <w:rPr>
          <w:rFonts w:ascii="Times New Roman" w:hAnsi="Times New Roman" w:cs="Times New Roman"/>
          <w:sz w:val="24"/>
          <w:szCs w:val="24"/>
        </w:rPr>
        <w:t>, N.N.</w:t>
      </w:r>
      <w:proofErr w:type="gramEnd"/>
    </w:p>
    <w:p w:rsidR="002A76AB" w:rsidRPr="002A76AB" w:rsidRDefault="00402D57" w:rsidP="002A76AB">
      <w:pPr>
        <w:pStyle w:val="ListParagraph"/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2A76AB">
        <w:rPr>
          <w:rFonts w:ascii="Times New Roman" w:hAnsi="Times New Roman" w:cs="Times New Roman"/>
          <w:sz w:val="24"/>
          <w:szCs w:val="24"/>
        </w:rPr>
        <w:t>Nester, M.T and Hurley.</w:t>
      </w:r>
      <w:proofErr w:type="gramEnd"/>
      <w:r w:rsidRPr="002A76AB">
        <w:rPr>
          <w:rFonts w:ascii="Times New Roman" w:hAnsi="Times New Roman" w:cs="Times New Roman"/>
          <w:sz w:val="24"/>
          <w:szCs w:val="24"/>
        </w:rPr>
        <w:t xml:space="preserve"> D (2004).Microbiology, A Human perspective 4</w:t>
      </w:r>
      <w:r w:rsidRPr="002A76AB">
        <w:rPr>
          <w:rFonts w:ascii="Times New Roman" w:hAnsi="Times New Roman" w:cs="Times New Roman"/>
          <w:sz w:val="16"/>
          <w:szCs w:val="16"/>
        </w:rPr>
        <w:t xml:space="preserve">th </w:t>
      </w:r>
      <w:r w:rsidRPr="002A76AB">
        <w:rPr>
          <w:rFonts w:ascii="Times New Roman" w:hAnsi="Times New Roman" w:cs="Times New Roman"/>
          <w:sz w:val="24"/>
          <w:szCs w:val="24"/>
        </w:rPr>
        <w:t>ed., published by McGraw Hill Higher Education</w:t>
      </w:r>
      <w:r w:rsidR="002A76AB" w:rsidRPr="002A7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753" w:rsidRPr="002A76AB" w:rsidRDefault="00402D57" w:rsidP="002A76AB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2A76AB">
        <w:rPr>
          <w:rFonts w:ascii="Times New Roman" w:hAnsi="Times New Roman" w:cs="Times New Roman"/>
          <w:sz w:val="24"/>
          <w:szCs w:val="24"/>
        </w:rPr>
        <w:t xml:space="preserve">Brooks, G.F., </w:t>
      </w:r>
      <w:proofErr w:type="spellStart"/>
      <w:r w:rsidRPr="002A76AB">
        <w:rPr>
          <w:rFonts w:ascii="Times New Roman" w:hAnsi="Times New Roman" w:cs="Times New Roman"/>
          <w:sz w:val="24"/>
          <w:szCs w:val="24"/>
        </w:rPr>
        <w:t>Butel</w:t>
      </w:r>
      <w:proofErr w:type="spellEnd"/>
      <w:r w:rsidRPr="002A76AB">
        <w:rPr>
          <w:rFonts w:ascii="Times New Roman" w:hAnsi="Times New Roman" w:cs="Times New Roman"/>
          <w:sz w:val="24"/>
          <w:szCs w:val="24"/>
        </w:rPr>
        <w:t xml:space="preserve">, J.S and Morse, S.A. (2004), </w:t>
      </w:r>
      <w:proofErr w:type="spellStart"/>
      <w:r w:rsidRPr="002A76AB">
        <w:rPr>
          <w:rFonts w:ascii="Times New Roman" w:hAnsi="Times New Roman" w:cs="Times New Roman"/>
          <w:sz w:val="24"/>
          <w:szCs w:val="24"/>
        </w:rPr>
        <w:t>Jawetz</w:t>
      </w:r>
      <w:proofErr w:type="spellEnd"/>
      <w:r w:rsidRPr="002A7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6AB">
        <w:rPr>
          <w:rFonts w:ascii="Times New Roman" w:hAnsi="Times New Roman" w:cs="Times New Roman"/>
          <w:sz w:val="24"/>
          <w:szCs w:val="24"/>
        </w:rPr>
        <w:t>Meinicte</w:t>
      </w:r>
      <w:proofErr w:type="spellEnd"/>
      <w:r w:rsidRPr="002A76A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A76AB">
        <w:rPr>
          <w:rFonts w:ascii="Times New Roman" w:hAnsi="Times New Roman" w:cs="Times New Roman"/>
          <w:sz w:val="24"/>
          <w:szCs w:val="24"/>
        </w:rPr>
        <w:t>Adelberg’s</w:t>
      </w:r>
      <w:proofErr w:type="spellEnd"/>
      <w:r w:rsidRPr="002A76AB">
        <w:rPr>
          <w:rFonts w:ascii="Times New Roman" w:hAnsi="Times New Roman" w:cs="Times New Roman"/>
          <w:sz w:val="24"/>
          <w:szCs w:val="24"/>
        </w:rPr>
        <w:t xml:space="preserve"> Medical</w:t>
      </w:r>
      <w:r w:rsidR="002A76AB">
        <w:rPr>
          <w:rFonts w:ascii="Times New Roman" w:hAnsi="Times New Roman" w:cs="Times New Roman"/>
          <w:sz w:val="24"/>
          <w:szCs w:val="24"/>
        </w:rPr>
        <w:t xml:space="preserve"> </w:t>
      </w:r>
      <w:r w:rsidRPr="002A76AB">
        <w:rPr>
          <w:rFonts w:ascii="Times New Roman" w:hAnsi="Times New Roman" w:cs="Times New Roman"/>
          <w:sz w:val="24"/>
          <w:szCs w:val="24"/>
        </w:rPr>
        <w:t>Microbiology, 23</w:t>
      </w:r>
      <w:r w:rsidRPr="002A76AB">
        <w:rPr>
          <w:rFonts w:ascii="Times New Roman" w:hAnsi="Times New Roman" w:cs="Times New Roman"/>
          <w:sz w:val="16"/>
          <w:szCs w:val="16"/>
        </w:rPr>
        <w:t xml:space="preserve">rd </w:t>
      </w:r>
      <w:r w:rsidRPr="002A76AB">
        <w:rPr>
          <w:rFonts w:ascii="Times New Roman" w:hAnsi="Times New Roman" w:cs="Times New Roman"/>
          <w:sz w:val="24"/>
          <w:szCs w:val="24"/>
        </w:rPr>
        <w:t xml:space="preserve">ed. Published by </w:t>
      </w:r>
      <w:proofErr w:type="spellStart"/>
      <w:r w:rsidRPr="002A76AB">
        <w:rPr>
          <w:rFonts w:ascii="Times New Roman" w:hAnsi="Times New Roman" w:cs="Times New Roman"/>
          <w:sz w:val="24"/>
          <w:szCs w:val="24"/>
        </w:rPr>
        <w:t>McGrawHill</w:t>
      </w:r>
      <w:proofErr w:type="spellEnd"/>
      <w:r w:rsidRPr="002A76AB">
        <w:rPr>
          <w:rFonts w:ascii="Times New Roman" w:hAnsi="Times New Roman" w:cs="Times New Roman"/>
          <w:sz w:val="24"/>
          <w:szCs w:val="24"/>
        </w:rPr>
        <w:t xml:space="preserve"> Education</w:t>
      </w:r>
    </w:p>
    <w:p w:rsidR="001E7ECD" w:rsidRDefault="00535F4E" w:rsidP="001E7ECD">
      <w:pPr>
        <w:spacing w:line="360" w:lineRule="auto"/>
        <w:rPr>
          <w:rFonts w:ascii="Bodoni MT Black" w:hAnsi="Bodoni MT Black"/>
          <w:color w:val="FFFFFF" w:themeColor="background1"/>
          <w:sz w:val="28"/>
        </w:rPr>
      </w:pPr>
      <w:r w:rsidRPr="00535F4E">
        <w:rPr>
          <w:noProof/>
        </w:rPr>
        <w:pict>
          <v:shape id="_x0000_s1034" type="#_x0000_t202" style="position:absolute;left:0;text-align:left;margin-left:-9pt;margin-top:12.45pt;width:468pt;height:25.6pt;z-index:251669504" fillcolor="black [3213]">
            <v:fill opacity="0" color2="black [3213]" rotate="t"/>
            <v:textbox style="mso-next-textbox:#_x0000_s1034">
              <w:txbxContent>
                <w:p w:rsidR="001E7ECD" w:rsidRPr="007C1081" w:rsidRDefault="001E7ECD" w:rsidP="00697753">
                  <w:pPr>
                    <w:shd w:val="clear" w:color="auto" w:fill="000000" w:themeFill="text1"/>
                    <w:spacing w:line="360" w:lineRule="auto"/>
                    <w:rPr>
                      <w:rFonts w:ascii="Bodoni MT Black" w:hAnsi="Bodoni MT Black"/>
                      <w:color w:val="FFFFFF" w:themeColor="background1"/>
                      <w:sz w:val="28"/>
                    </w:rPr>
                  </w:pPr>
                  <w:r>
                    <w:rPr>
                      <w:rFonts w:ascii="Bodoni MT Black" w:hAnsi="Bodoni MT Black"/>
                      <w:color w:val="FFFFFF" w:themeColor="background1"/>
                      <w:sz w:val="28"/>
                    </w:rPr>
                    <w:t>LECTURE NOTES</w:t>
                  </w:r>
                </w:p>
                <w:p w:rsidR="001E7ECD" w:rsidRPr="001E7ECD" w:rsidRDefault="001E7ECD" w:rsidP="001E7ECD"/>
              </w:txbxContent>
            </v:textbox>
          </v:shape>
        </w:pict>
      </w:r>
      <w:r w:rsidR="004D65F9">
        <w:rPr>
          <w:rFonts w:ascii="Bodoni MT Black" w:hAnsi="Bodoni MT Black"/>
          <w:color w:val="FFFFFF" w:themeColor="background1"/>
          <w:sz w:val="28"/>
        </w:rPr>
        <w:t>E</w:t>
      </w:r>
    </w:p>
    <w:p w:rsidR="00313531" w:rsidRDefault="00313531" w:rsidP="00313531">
      <w:pPr>
        <w:rPr>
          <w:rFonts w:ascii="Bodoni MT Black" w:hAnsi="Bodoni MT Black"/>
          <w:color w:val="FFFFFF" w:themeColor="background1"/>
          <w:sz w:val="28"/>
        </w:rPr>
      </w:pPr>
    </w:p>
    <w:p w:rsidR="002A76AB" w:rsidRDefault="002A76AB" w:rsidP="002A76A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INTRODUCTION</w:t>
      </w:r>
    </w:p>
    <w:p w:rsidR="002A76AB" w:rsidRDefault="002A76AB" w:rsidP="002A76A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(Dr. M. A.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Oyekunle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Immunology is an area of science which helps in understanding the way by which animals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gained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protection from disease causing agents. It also includes the use of antibody-antigen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reaction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other laboratory work i.e. serology and immunochemistry.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Immunology involves the study of immunity or protection against infectious or other agents and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conditions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arising from the mechanisms involved in immunity.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2A76AB" w:rsidRDefault="002A76AB" w:rsidP="002A76A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History of Immunology</w:t>
      </w:r>
    </w:p>
    <w:p w:rsidR="00650339" w:rsidRDefault="00650339" w:rsidP="002A76A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The Nobel Prize in Physiology and Medicine (1908) was awarded to </w:t>
      </w:r>
      <w:proofErr w:type="spellStart"/>
      <w:r>
        <w:rPr>
          <w:rFonts w:ascii="Times New Roman" w:hAnsi="Times New Roman" w:cs="Times New Roman"/>
          <w:sz w:val="24"/>
          <w:szCs w:val="24"/>
        </w:rPr>
        <w:t>llya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llytic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Metchni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(1845-1916) with Paul </w:t>
      </w:r>
      <w:proofErr w:type="spellStart"/>
      <w:r>
        <w:rPr>
          <w:rFonts w:ascii="Times New Roman" w:hAnsi="Times New Roman" w:cs="Times New Roman"/>
          <w:sz w:val="24"/>
          <w:szCs w:val="24"/>
        </w:rPr>
        <w:t>Erlich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recognition of their work in immunity.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Late 18</w:t>
      </w:r>
      <w:r>
        <w:rPr>
          <w:rFonts w:ascii="Times New Roman" w:hAnsi="Times New Roman" w:cs="Times New Roman"/>
          <w:sz w:val="16"/>
          <w:szCs w:val="16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>century, Jenner Edward introduces cowpox vaccine for protection against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smallpox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(1798).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 19</w:t>
      </w:r>
      <w:r>
        <w:rPr>
          <w:rFonts w:ascii="Times New Roman" w:hAnsi="Times New Roman" w:cs="Times New Roman"/>
          <w:sz w:val="16"/>
          <w:szCs w:val="16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>century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Pasteur: germ </w:t>
      </w:r>
      <w:proofErr w:type="gramStart"/>
      <w:r>
        <w:rPr>
          <w:rFonts w:ascii="Times New Roman" w:hAnsi="Times New Roman" w:cs="Times New Roman"/>
          <w:sz w:val="24"/>
          <w:szCs w:val="24"/>
        </w:rPr>
        <w:t>theory,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attenuated &amp; killed vaccines i.e. anthrax vaccine, also developed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rabies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vaccine.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proofErr w:type="spellStart"/>
      <w:r>
        <w:rPr>
          <w:rFonts w:ascii="Times New Roman" w:hAnsi="Times New Roman" w:cs="Times New Roman"/>
          <w:sz w:val="24"/>
          <w:szCs w:val="24"/>
        </w:rPr>
        <w:t>Kock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(1882) described </w:t>
      </w:r>
      <w:proofErr w:type="spellStart"/>
      <w:r>
        <w:rPr>
          <w:rFonts w:ascii="Times New Roman" w:hAnsi="Times New Roman" w:cs="Times New Roman"/>
          <w:sz w:val="24"/>
          <w:szCs w:val="24"/>
        </w:rPr>
        <w:t>tubercule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bacillus and produced killed vaccine.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Metchnikoff (1884) described </w:t>
      </w:r>
      <w:proofErr w:type="spellStart"/>
      <w:r>
        <w:rPr>
          <w:rFonts w:ascii="Times New Roman" w:hAnsi="Times New Roman" w:cs="Times New Roman"/>
          <w:sz w:val="24"/>
          <w:szCs w:val="24"/>
        </w:rPr>
        <w:t>phagocytosis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Pasteur (1885) developed rabies vaccine.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proofErr w:type="spellStart"/>
      <w:r>
        <w:rPr>
          <w:rFonts w:ascii="Times New Roman" w:hAnsi="Times New Roman" w:cs="Times New Roman"/>
          <w:sz w:val="24"/>
          <w:szCs w:val="24"/>
        </w:rPr>
        <w:t>VouBehring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Kitasato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(1890) prepared killed vaccine.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Bordet, Pfeiffer (1895) discovered complement activity.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Ehrlich (1891) standardized diphtheria toxin so that its potency can be assessed and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antitoxin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measured against it.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proofErr w:type="spellStart"/>
      <w:r>
        <w:rPr>
          <w:rFonts w:ascii="Times New Roman" w:hAnsi="Times New Roman" w:cs="Times New Roman"/>
          <w:sz w:val="24"/>
          <w:szCs w:val="24"/>
        </w:rPr>
        <w:t>Durhan</w:t>
      </w:r>
      <w:proofErr w:type="spellEnd"/>
      <w:r>
        <w:rPr>
          <w:rFonts w:ascii="Times New Roman" w:hAnsi="Times New Roman" w:cs="Times New Roman"/>
          <w:sz w:val="24"/>
          <w:szCs w:val="24"/>
        </w:rPr>
        <w:t>- bacterial agglutination.</w:t>
      </w:r>
    </w:p>
    <w:p w:rsidR="00650339" w:rsidRDefault="00650339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2A76AB" w:rsidRDefault="002A76AB" w:rsidP="006503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Mid 20</w:t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th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Century to date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1902 Landsteiner discovered blood group.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1903 Wright and others discovered antibody in the blood of immunized animals.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1903 Antigenic determinant – </w:t>
      </w:r>
      <w:proofErr w:type="gramStart"/>
      <w:r>
        <w:rPr>
          <w:rFonts w:ascii="Times New Roman" w:hAnsi="Times New Roman" w:cs="Times New Roman"/>
          <w:sz w:val="24"/>
          <w:szCs w:val="24"/>
        </w:rPr>
        <w:t>Landsteiner ,</w:t>
      </w:r>
      <w:proofErr w:type="spellStart"/>
      <w:r>
        <w:rPr>
          <w:rFonts w:ascii="Times New Roman" w:hAnsi="Times New Roman" w:cs="Times New Roman"/>
          <w:sz w:val="24"/>
          <w:szCs w:val="24"/>
        </w:rPr>
        <w:t>Heidegerger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Murrack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1903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Electrophoretic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separation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gammaglobulin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hAnsi="Times New Roman" w:cs="Times New Roman"/>
          <w:sz w:val="24"/>
          <w:szCs w:val="24"/>
        </w:rPr>
        <w:t>Kabat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Tiselius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1903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Antiglobulin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Coobs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Mourant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Race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1903 Recognition of immunity.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1955 </w:t>
      </w:r>
      <w:proofErr w:type="spellStart"/>
      <w:r>
        <w:rPr>
          <w:rFonts w:ascii="Times New Roman" w:hAnsi="Times New Roman" w:cs="Times New Roman"/>
          <w:sz w:val="24"/>
          <w:szCs w:val="24"/>
        </w:rPr>
        <w:t>Clononal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selection theory of immunity – Burnet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Jerae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1953 </w:t>
      </w:r>
      <w:proofErr w:type="spellStart"/>
      <w:r>
        <w:rPr>
          <w:rFonts w:ascii="Times New Roman" w:hAnsi="Times New Roman" w:cs="Times New Roman"/>
          <w:sz w:val="24"/>
          <w:szCs w:val="24"/>
        </w:rPr>
        <w:t>Medabear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discovered immune tolerance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1962 Porter – propose basic structure for immunoglobulin G molecule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Transplant immunology, tumor immunology, Rhesus immunization, Deficiency states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role of thymus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Relationship between structure and biological activities of immunoglobulin Molecules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genetic control mechanism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Determinant of immunogenicity of antigen molecule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Immunogenetic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evolution of immune system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Lymphocyte activation and cell cooperation.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Role of macrophages – antibacterial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cytotoxic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effects.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1975 Monoclonal antibody production technique by </w:t>
      </w:r>
      <w:proofErr w:type="spellStart"/>
      <w:r>
        <w:rPr>
          <w:rFonts w:ascii="Times New Roman" w:hAnsi="Times New Roman" w:cs="Times New Roman"/>
          <w:sz w:val="24"/>
          <w:szCs w:val="24"/>
        </w:rPr>
        <w:t>Kholer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Milstein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1983-1984 Mullis developed Polymerase Chain Reaction (PCR)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1986 First vaccine (Hepatitis B vaccine) produced by genetic Engineering approved for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human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1986 Chickenpox vaccine approved for use in the U.S.</w:t>
      </w:r>
    </w:p>
    <w:p w:rsidR="00650339" w:rsidRDefault="00650339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2A76AB" w:rsidRDefault="002A76AB" w:rsidP="006503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IMMUNOLOGY CONCEPT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Immunology is the study of host immune system from the moment of birth and sometimes even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before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that. |The body exists in an environment filled with potentially harmful organisms and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agents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Over the course of </w:t>
      </w:r>
      <w:r w:rsidR="00650339">
        <w:rPr>
          <w:rFonts w:ascii="Times New Roman" w:hAnsi="Times New Roman" w:cs="Times New Roman"/>
          <w:sz w:val="24"/>
          <w:szCs w:val="24"/>
        </w:rPr>
        <w:t>thousands</w:t>
      </w:r>
      <w:r>
        <w:rPr>
          <w:rFonts w:ascii="Times New Roman" w:hAnsi="Times New Roman" w:cs="Times New Roman"/>
          <w:sz w:val="24"/>
          <w:szCs w:val="24"/>
        </w:rPr>
        <w:t xml:space="preserve"> of years of evolution, the protective mechanism that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developed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human–animal immune system reflects many aspect of this evolution ranging from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innate immunity afforded by the skin and mucous membranes to the highly complex specific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response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 -cells and antibodies which recognizes invading pathogens if they are encountered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again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50339" w:rsidRDefault="00650339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2A76AB" w:rsidRDefault="002A76AB" w:rsidP="006503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TERMINOLOGIES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Antibody (AB): </w:t>
      </w:r>
      <w:r>
        <w:rPr>
          <w:rFonts w:ascii="Times New Roman" w:hAnsi="Times New Roman" w:cs="Times New Roman"/>
          <w:sz w:val="24"/>
          <w:szCs w:val="24"/>
        </w:rPr>
        <w:t>A protein produced as a result of interaction with an antigen. The protein has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ability to combine with the antigen that stimulated its production.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Antigen (Ag): </w:t>
      </w:r>
      <w:r>
        <w:rPr>
          <w:rFonts w:ascii="Times New Roman" w:hAnsi="Times New Roman" w:cs="Times New Roman"/>
          <w:sz w:val="24"/>
          <w:szCs w:val="24"/>
        </w:rPr>
        <w:t>A substance that can react with an antibody. Not all antigens can induce antibody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production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those that can are also called </w:t>
      </w:r>
      <w:proofErr w:type="spellStart"/>
      <w:r>
        <w:rPr>
          <w:rFonts w:ascii="Times New Roman" w:hAnsi="Times New Roman" w:cs="Times New Roman"/>
          <w:sz w:val="24"/>
          <w:szCs w:val="24"/>
        </w:rPr>
        <w:t>immunogens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B cell (also B lymphocyte): </w:t>
      </w:r>
      <w:r>
        <w:rPr>
          <w:rFonts w:ascii="Times New Roman" w:hAnsi="Times New Roman" w:cs="Times New Roman"/>
          <w:sz w:val="24"/>
          <w:szCs w:val="24"/>
        </w:rPr>
        <w:t>Strictly, a bursa–derived cell in avian species and, by analogy, a cell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derived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the equivalent of the bursa in non-avian species. B cells are the precursors of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plasma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cells that produce antibody.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Cell–mediated (cellular) immunity: </w:t>
      </w:r>
      <w:r>
        <w:rPr>
          <w:rFonts w:ascii="Times New Roman" w:hAnsi="Times New Roman" w:cs="Times New Roman"/>
          <w:sz w:val="24"/>
          <w:szCs w:val="24"/>
        </w:rPr>
        <w:t>Immunity in which the participation of lymphocytes and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macrophages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predominant. Cell–mediated immunity is a term generally applied to the type IV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hypersensitivity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reaction (see below).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Chemokines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low–molecular–weight protein that stimulate leukocyte movement.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Chemotaxis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A process whereby </w:t>
      </w:r>
      <w:proofErr w:type="spellStart"/>
      <w:r>
        <w:rPr>
          <w:rFonts w:ascii="Times New Roman" w:hAnsi="Times New Roman" w:cs="Times New Roman"/>
          <w:sz w:val="24"/>
          <w:szCs w:val="24"/>
        </w:rPr>
        <w:t>phagocytic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cells are attracted to the vicinity of invading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pathogens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Complement: </w:t>
      </w:r>
      <w:r>
        <w:rPr>
          <w:rFonts w:ascii="Times New Roman" w:hAnsi="Times New Roman" w:cs="Times New Roman"/>
          <w:sz w:val="24"/>
          <w:szCs w:val="24"/>
        </w:rPr>
        <w:t>A set of plasma proteins that is the primary mediator of antigen-antibody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reactions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Cytolysis: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bacteria or of cells such as tumor or red blood cells by insertion of the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membrane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attack complex derived from complement activation.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Cytotoxic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T cell: </w:t>
      </w:r>
      <w:r>
        <w:rPr>
          <w:rFonts w:ascii="Times New Roman" w:hAnsi="Times New Roman" w:cs="Times New Roman"/>
          <w:sz w:val="24"/>
          <w:szCs w:val="24"/>
        </w:rPr>
        <w:t>T cells that can kill other cells infected with intracellular pathogens.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Endotoxins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Bacterial toxins released from damaged cells.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Epitope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Site on an antigen recognized by an antibody. Also known as an antigenic determinant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Hapten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 molecule that is not immunogenic by itself but can react with specific antibody.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Histocompatible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Sharing transplantation antigens.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Humoral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immunity: </w:t>
      </w:r>
      <w:r>
        <w:rPr>
          <w:rFonts w:ascii="Times New Roman" w:hAnsi="Times New Roman" w:cs="Times New Roman"/>
          <w:sz w:val="24"/>
          <w:szCs w:val="24"/>
        </w:rPr>
        <w:t>Pertaining to immunity in a body fluid and used to denote immunity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mediated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antibody and complement.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Immune response: </w:t>
      </w:r>
      <w:r>
        <w:rPr>
          <w:rFonts w:ascii="Times New Roman" w:hAnsi="Times New Roman" w:cs="Times New Roman"/>
          <w:sz w:val="24"/>
          <w:szCs w:val="24"/>
        </w:rPr>
        <w:t>Development of resistance (immunity) to a foreign substance (e.g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infectious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agent). It can be antibody-mediated (</w:t>
      </w:r>
      <w:proofErr w:type="spellStart"/>
      <w:r>
        <w:rPr>
          <w:rFonts w:ascii="Times New Roman" w:hAnsi="Times New Roman" w:cs="Times New Roman"/>
          <w:sz w:val="24"/>
          <w:szCs w:val="24"/>
        </w:rPr>
        <w:t>humoral</w:t>
      </w:r>
      <w:proofErr w:type="spellEnd"/>
      <w:r>
        <w:rPr>
          <w:rFonts w:ascii="Times New Roman" w:hAnsi="Times New Roman" w:cs="Times New Roman"/>
          <w:sz w:val="24"/>
          <w:szCs w:val="24"/>
        </w:rPr>
        <w:t>), cell-mediated (cellular), or both.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Innate immunity: </w:t>
      </w:r>
      <w:r>
        <w:rPr>
          <w:rFonts w:ascii="Times New Roman" w:hAnsi="Times New Roman" w:cs="Times New Roman"/>
          <w:sz w:val="24"/>
          <w:szCs w:val="24"/>
        </w:rPr>
        <w:t>Nonspecific resistance not acquired through contact with an antigen. It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includes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skin and mucous membrane barriers to infectious agent and a variety of non specific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immunologic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factors, and it may vary with age and hormonal or metabolic activity.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Adaptive immunity: </w:t>
      </w:r>
      <w:r>
        <w:rPr>
          <w:rFonts w:ascii="Times New Roman" w:hAnsi="Times New Roman" w:cs="Times New Roman"/>
          <w:sz w:val="24"/>
          <w:szCs w:val="24"/>
        </w:rPr>
        <w:t>Protection acquired by deliberate introduction of an antigen into a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responsive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host. Active immunity is specific and is mediated by either antibody or lymphoid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cells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(or both)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Immunoglobulin: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glycoprotein,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composed of H and L chain, that functions as antibody. All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antibodies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immunoglobulin, but not all immunoglobulin have antibody function.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Inflammation: </w:t>
      </w:r>
      <w:r>
        <w:rPr>
          <w:rFonts w:ascii="Times New Roman" w:hAnsi="Times New Roman" w:cs="Times New Roman"/>
          <w:sz w:val="24"/>
          <w:szCs w:val="24"/>
        </w:rPr>
        <w:t>Local accumulation of fluid and cells after injury or infection.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Interferon: </w:t>
      </w:r>
      <w:r>
        <w:rPr>
          <w:rFonts w:ascii="Times New Roman" w:hAnsi="Times New Roman" w:cs="Times New Roman"/>
          <w:sz w:val="24"/>
          <w:szCs w:val="24"/>
        </w:rPr>
        <w:t>One of a heterogeneous group of low-molecular-weight proteins elaborated by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infected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host cells that protect non-infected cells from viral infection.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Interferons</w:t>
      </w:r>
      <w:proofErr w:type="spellEnd"/>
      <w:r>
        <w:rPr>
          <w:rFonts w:ascii="Times New Roman" w:hAnsi="Times New Roman" w:cs="Times New Roman"/>
          <w:sz w:val="24"/>
          <w:szCs w:val="24"/>
        </w:rPr>
        <w:t>, which are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cytokines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also have </w:t>
      </w:r>
      <w:proofErr w:type="spellStart"/>
      <w:r>
        <w:rPr>
          <w:rFonts w:ascii="Times New Roman" w:hAnsi="Times New Roman" w:cs="Times New Roman"/>
          <w:sz w:val="24"/>
          <w:szCs w:val="24"/>
        </w:rPr>
        <w:t>immunomodulating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functions.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Leukocyte: </w:t>
      </w:r>
      <w:r>
        <w:rPr>
          <w:rFonts w:ascii="Times New Roman" w:hAnsi="Times New Roman" w:cs="Times New Roman"/>
          <w:sz w:val="24"/>
          <w:szCs w:val="24"/>
        </w:rPr>
        <w:t>General term for a white cell.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Lymphocyte: </w:t>
      </w:r>
      <w:r>
        <w:rPr>
          <w:rFonts w:ascii="Times New Roman" w:hAnsi="Times New Roman" w:cs="Times New Roman"/>
          <w:sz w:val="24"/>
          <w:szCs w:val="24"/>
        </w:rPr>
        <w:t>A cell 7-12μm in diameter containing a nucleus with densely packed chromatin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small rim of cytoplasm, lymphocytes include the T cells and B cells, which have primary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roles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immunity.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Macrophage: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phagocytic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mononuclear cell derived from bone marrow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monocyte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found in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tissues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at the site of inflammation. Macrophages serve accessory roles in immunity,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particularly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antigen presenting cells (APCs).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Major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histocompatibility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complex (MHC): </w:t>
      </w:r>
      <w:r>
        <w:rPr>
          <w:rFonts w:ascii="Times New Roman" w:hAnsi="Times New Roman" w:cs="Times New Roman"/>
          <w:sz w:val="24"/>
          <w:szCs w:val="24"/>
        </w:rPr>
        <w:t>A cluster of genes located in close proximity e.g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human chromosomes, that encoded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histocompability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antigens (MHC molecules).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Membrane attack complex: </w:t>
      </w:r>
      <w:r>
        <w:rPr>
          <w:rFonts w:ascii="Times New Roman" w:hAnsi="Times New Roman" w:cs="Times New Roman"/>
          <w:sz w:val="24"/>
          <w:szCs w:val="24"/>
        </w:rPr>
        <w:t>The end product of activation of the complement cascade, which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contains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C5, C6, C7, and C8 (and C9). The membrane attack complex makes holes in the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membrane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gram-negative bacteria killing them and, in red blood or other cells, resulting in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lysis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Monoclonal antibodies: </w:t>
      </w:r>
      <w:r>
        <w:rPr>
          <w:rFonts w:ascii="Times New Roman" w:hAnsi="Times New Roman" w:cs="Times New Roman"/>
          <w:sz w:val="24"/>
          <w:szCs w:val="24"/>
        </w:rPr>
        <w:t>Each B lymphocyte produces antibody of a single specificity.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However, normal B cells do not grow indefinitely. If B cells hybridization and fused cells that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secret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desired antibody-producing cell line, known as a </w:t>
      </w:r>
      <w:proofErr w:type="spellStart"/>
      <w:r>
        <w:rPr>
          <w:rFonts w:ascii="Times New Roman" w:hAnsi="Times New Roman" w:cs="Times New Roman"/>
          <w:sz w:val="24"/>
          <w:szCs w:val="24"/>
        </w:rPr>
        <w:t>hybridoma</w:t>
      </w:r>
      <w:proofErr w:type="spellEnd"/>
      <w:r>
        <w:rPr>
          <w:rFonts w:ascii="Times New Roman" w:hAnsi="Times New Roman" w:cs="Times New Roman"/>
          <w:sz w:val="24"/>
          <w:szCs w:val="24"/>
        </w:rPr>
        <w:t>, is contained, and these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hybrid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cells produce monoclonal antibodies.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Monocyte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A circulating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phagocytic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blood cell that develops into tissue macrophages.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Natural killer (NK) cells: </w:t>
      </w:r>
      <w:r>
        <w:rPr>
          <w:rFonts w:ascii="Times New Roman" w:hAnsi="Times New Roman" w:cs="Times New Roman"/>
          <w:sz w:val="24"/>
          <w:szCs w:val="24"/>
        </w:rPr>
        <w:t>Large lymphoid cells with no known antigen-specific receptors. They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able to recognize and kill certain abnormal cells, e g tumor cells.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Opsonin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A substance capable of enhancing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phagocytosis</w:t>
      </w:r>
      <w:proofErr w:type="spellEnd"/>
      <w:r>
        <w:rPr>
          <w:rFonts w:ascii="Times New Roman" w:hAnsi="Times New Roman" w:cs="Times New Roman"/>
          <w:sz w:val="24"/>
          <w:szCs w:val="24"/>
        </w:rPr>
        <w:t>. Antibodies and complement are the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two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>
        <w:rPr>
          <w:rFonts w:ascii="Times New Roman" w:hAnsi="Times New Roman" w:cs="Times New Roman"/>
          <w:sz w:val="24"/>
          <w:szCs w:val="24"/>
        </w:rPr>
        <w:t>opsonins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Opsonization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The coatings of an antigen or particle (e.g., infectious agent) by substances, such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antibodies, complement components, </w:t>
      </w:r>
      <w:proofErr w:type="spellStart"/>
      <w:r>
        <w:rPr>
          <w:rFonts w:ascii="Times New Roman" w:hAnsi="Times New Roman" w:cs="Times New Roman"/>
          <w:sz w:val="24"/>
          <w:szCs w:val="24"/>
        </w:rPr>
        <w:t>fibronectin</w:t>
      </w:r>
      <w:proofErr w:type="spellEnd"/>
      <w:r>
        <w:rPr>
          <w:rFonts w:ascii="Times New Roman" w:hAnsi="Times New Roman" w:cs="Times New Roman"/>
          <w:sz w:val="24"/>
          <w:szCs w:val="24"/>
        </w:rPr>
        <w:t>, and so forth, that facilitate uptake of the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foreign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particle into a </w:t>
      </w:r>
      <w:proofErr w:type="spellStart"/>
      <w:r>
        <w:rPr>
          <w:rFonts w:ascii="Times New Roman" w:hAnsi="Times New Roman" w:cs="Times New Roman"/>
          <w:sz w:val="24"/>
          <w:szCs w:val="24"/>
        </w:rPr>
        <w:t>phagocytic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two types of immunity,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Non-adaptive immune response or innate immunity. This is the immunity that is not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affected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prior contact with the infectious agent or other material involved and is not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mediated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lymphocytes.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Adaptive immune response/specific immune response/Acquired immunity. This is the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immune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response that depends on the recognition and the elimination of antigens by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specific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lymphocytes.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Adaptive/acquired Immunity can be natural or artificial, active or passive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 Passive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Natural Exposure to antigen induces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immune response 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immunity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follows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attacks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measles or canine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distemper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Transfer of antibodies or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cells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produced by others as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temporary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immunity from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antibodies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mother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transferred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infant across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placenta or in milk.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Artificial Deliberate exposure to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antigen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induces an immune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response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e.g. immunization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children or young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animals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Antibodies in immune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serum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introduced into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body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e.g. injection of rabies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immune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globulin after dog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bite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The Innate Defenses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innate defense system is composed o first-line defenses, sensor systems such as toll-like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receptors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complement, and phagocytes. Inflammation is a coordinated response that involves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aspects of the innate defenses.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First-Line Defenses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Physical Barriers: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The skin provides the most difficult barrier for microbes to penetrate; it is composed of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two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main layers- the dermis and the epidermis.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The cells of the mucous membrane are constantly bathed with mucous and other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secretion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help wash microbe from the surfaces. Some mucous membranes have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mechanisms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propel microbes, directing them towards areas where they can be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eliminated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more easily.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Antimicrobial Substances: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Lysozyme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peroxidase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enzymes, </w:t>
      </w:r>
      <w:proofErr w:type="spellStart"/>
      <w:r>
        <w:rPr>
          <w:rFonts w:ascii="Times New Roman" w:hAnsi="Times New Roman" w:cs="Times New Roman"/>
          <w:sz w:val="24"/>
          <w:szCs w:val="24"/>
        </w:rPr>
        <w:t>lactoferrin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defensins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antimicrobial substances that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inhibit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kill microorganisms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Normal Flora: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of the normal floral competitively exclude pathogens and stimulate the host defenses.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The Cell of the Immune System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Granulocytes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three types of granulocytes- </w:t>
      </w:r>
      <w:proofErr w:type="spellStart"/>
      <w:r>
        <w:rPr>
          <w:rFonts w:ascii="Times New Roman" w:hAnsi="Times New Roman" w:cs="Times New Roman"/>
          <w:sz w:val="24"/>
          <w:szCs w:val="24"/>
        </w:rPr>
        <w:t>neutrophils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basophils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eosinophilis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Mononuclear Phagocytes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Monocytes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differentiate into either macrophages or </w:t>
      </w:r>
      <w:proofErr w:type="spellStart"/>
      <w:r>
        <w:rPr>
          <w:rFonts w:ascii="Times New Roman" w:hAnsi="Times New Roman" w:cs="Times New Roman"/>
          <w:sz w:val="24"/>
          <w:szCs w:val="24"/>
        </w:rPr>
        <w:t>dendritic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Lymphocytes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Lymphocytes, which include B cells, T cells and Natural Killer (NK) cells, are involved in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adaptive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immunity.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Cell Communication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Surface receptors bind </w:t>
      </w:r>
      <w:proofErr w:type="spellStart"/>
      <w:r>
        <w:rPr>
          <w:rFonts w:ascii="Times New Roman" w:hAnsi="Times New Roman" w:cs="Times New Roman"/>
          <w:sz w:val="24"/>
          <w:szCs w:val="24"/>
        </w:rPr>
        <w:t>ligands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that are on the outside of the cell, enabling the cell to detect that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present.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Cytokines: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Cytokines include interleukins (ILs), colony-stimulating factors (CSFs), </w:t>
      </w:r>
      <w:proofErr w:type="gramStart"/>
      <w:r>
        <w:rPr>
          <w:rFonts w:ascii="Times New Roman" w:hAnsi="Times New Roman" w:cs="Times New Roman"/>
          <w:sz w:val="24"/>
          <w:szCs w:val="24"/>
        </w:rPr>
        <w:t>tumor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necrosis factors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(TNFs),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chemokines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interferons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Adhesion Molecules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Adhesion molecules allow cells to adhere to other cells.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Sensor Systems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Toll-Like Receptors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Toll-like receptor enables cells to detect molecules that signify the presence of microbes.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The Complement System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Complement proteins circulate in the blood and the fluids that bath tissues, in response to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certain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stimuli that indicate the presence of foreign material, they become activated.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The major protective outcomes of complement activation include </w:t>
      </w:r>
      <w:proofErr w:type="spellStart"/>
      <w:r>
        <w:rPr>
          <w:rFonts w:ascii="Times New Roman" w:hAnsi="Times New Roman" w:cs="Times New Roman"/>
          <w:sz w:val="24"/>
          <w:szCs w:val="24"/>
        </w:rPr>
        <w:t>opsonization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foreign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cells, and initiation of inflammation.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Phagocytosis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Process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phagocytosis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The step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phagocytosis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includes </w:t>
      </w:r>
      <w:proofErr w:type="spellStart"/>
      <w:r>
        <w:rPr>
          <w:rFonts w:ascii="Times New Roman" w:hAnsi="Times New Roman" w:cs="Times New Roman"/>
          <w:sz w:val="24"/>
          <w:szCs w:val="24"/>
        </w:rPr>
        <w:t>chemotaxis</w:t>
      </w:r>
      <w:proofErr w:type="spellEnd"/>
      <w:r>
        <w:rPr>
          <w:rFonts w:ascii="Times New Roman" w:hAnsi="Times New Roman" w:cs="Times New Roman"/>
          <w:sz w:val="24"/>
          <w:szCs w:val="24"/>
        </w:rPr>
        <w:t>, recognition and attachment, engulfment,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destruction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digestion,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exocytosis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Attributes of Macrophages: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Macrophages are always present in tissues to some extent, but are able to call in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reinforcements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when needed.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 macrophage can increase its killing power, becoming an activated macrophage.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Macrophages, giant cells, and T- helper cells form concentrated groups called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granulomas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wall off and retain organisms or other material that cannot be destroyed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macrophages.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Attributes of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Neutrophils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Neutrophils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play a critical role during the early stages of inflammation, being the first cell type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recruited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the blood stream to the site of damage.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Inflammation- A Coordinated Response to Invasion or Damage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Swelling, redness, heat, and pain are the signs of inflammation, the attempt by the body to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contain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site of damage, localized the response, and restore tissue function.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Factors that Initiate the Inflammatory Response: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Inflammation is initiated when pro inflammatory cytokines or other inflammatory mediators are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released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a result of the engagement of tolls-like receptors or activation of complement by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invading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microbes, or when tissue damage occurs.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Inflammatory Process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The inflammatory process leads to a cascade that result in dilation of small blood vessels,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leakage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fluids from those vessels, and the migration of leucocytes out of the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bloodstream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into the tissues.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Acute inflammation is marked by a preponderance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neutrophils</w:t>
      </w:r>
      <w:proofErr w:type="spellEnd"/>
      <w:r>
        <w:rPr>
          <w:rFonts w:ascii="Times New Roman" w:hAnsi="Times New Roman" w:cs="Times New Roman"/>
          <w:sz w:val="24"/>
          <w:szCs w:val="24"/>
        </w:rPr>
        <w:t>, chronic inflammation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characterized by the prevalence of macrophages, giant cells,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granulomas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Outcomes of Inflammation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Inflammation can contain an infection, but the process itself can </w:t>
      </w:r>
      <w:proofErr w:type="spellStart"/>
      <w:r>
        <w:rPr>
          <w:rFonts w:ascii="Times New Roman" w:hAnsi="Times New Roman" w:cs="Times New Roman"/>
          <w:sz w:val="24"/>
          <w:szCs w:val="24"/>
        </w:rPr>
        <w:t>case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damage, a system response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life threatening.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Apoptosis – Controlled Cell Death that Circumvent the Inflammatory Process.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Apoptosis is a mechanism of eliminating self-cells without evoking an inflammatory response.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Interferons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lastRenderedPageBreak/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One of the roles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interferons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to induce cells in the vicinity of a virally infected cell to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prepare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cease protein synthesis in the event they become infected with a virus. </w:t>
      </w:r>
      <w:proofErr w:type="spellStart"/>
      <w:r>
        <w:rPr>
          <w:rFonts w:ascii="Times New Roman" w:hAnsi="Times New Roman" w:cs="Times New Roman"/>
          <w:sz w:val="24"/>
          <w:szCs w:val="24"/>
        </w:rPr>
        <w:t>Doublestranded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RNA signifies to the cell that it has been infected.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Fever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Fever occurs as a result of certain pro-inflammatory cytokines released by macrophages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their toll-like receptors bind microbial products.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Fever inhibits the growth of many pathogens and increases the rate of various body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defenses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Strategy of the Adaptive Immune Response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Humoral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Immunity: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Humoral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immunity is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mediateds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B-cells in response to extracellular antigens. These maybe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triggered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proliferate and then differentiate into plasma cells that function as antibody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producing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factories.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Cellular Immunity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Effector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T- </w:t>
      </w:r>
      <w:proofErr w:type="spellStart"/>
      <w:r>
        <w:rPr>
          <w:rFonts w:ascii="Times New Roman" w:hAnsi="Times New Roman" w:cs="Times New Roman"/>
          <w:sz w:val="24"/>
          <w:szCs w:val="24"/>
        </w:rPr>
        <w:t>cytotoxic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cells are able to induce apoptosis in ‘self’ cells that present abnormal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protein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signify danger.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T-helper orchestrates the various response of cellular and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humoral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immunity.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Anatomy of the lymphoid system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Lymphatic Vessels: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Lymph, which may contain antigens that have entered tissues, flows in the lymphatic vessels to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lymph nodes.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Primary lymphoid Organs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Primary lymphoid organs are the sites where B-cells and T-cells mature.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Secondary lymphoid organs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Secondary lymphoid organs are the sites at which lymphocytes gather to contact antigens; they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facilitate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interactions and transfer of cytokines between the various cells of the immune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system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The Nature of Antigens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Antigens are molecules that react specifically with an antibody or lymphocyte.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Immunogen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refers specifically to an antigen that elicits an immune response.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The immune response is directed to antigenic determinant, or </w:t>
      </w:r>
      <w:proofErr w:type="spellStart"/>
      <w:r>
        <w:rPr>
          <w:rFonts w:ascii="Times New Roman" w:hAnsi="Times New Roman" w:cs="Times New Roman"/>
          <w:sz w:val="24"/>
          <w:szCs w:val="24"/>
        </w:rPr>
        <w:t>epitopes</w:t>
      </w:r>
      <w:proofErr w:type="spellEnd"/>
      <w:r>
        <w:rPr>
          <w:rFonts w:ascii="Times New Roman" w:hAnsi="Times New Roman" w:cs="Times New Roman"/>
          <w:sz w:val="24"/>
          <w:szCs w:val="24"/>
        </w:rPr>
        <w:t>, on the antigens.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The Nature of Antibodies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Structures and Properties of Antibodies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Antibodies monomers have a Y shape with an antigen-binding site at the end of each arm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Y. The tail of the Y is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region.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The antibody monomer is composed of two identical heavy chains and two identical </w:t>
      </w:r>
      <w:proofErr w:type="gramStart"/>
      <w:r>
        <w:rPr>
          <w:rFonts w:ascii="Times New Roman" w:hAnsi="Times New Roman" w:cs="Times New Roman"/>
          <w:sz w:val="24"/>
          <w:szCs w:val="24"/>
        </w:rPr>
        <w:t>light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chains</w:t>
      </w:r>
      <w:proofErr w:type="gramEnd"/>
      <w:r>
        <w:rPr>
          <w:rFonts w:ascii="Times New Roman" w:hAnsi="Times New Roman" w:cs="Times New Roman"/>
          <w:sz w:val="24"/>
          <w:szCs w:val="24"/>
        </w:rPr>
        <w:t>; each chain forms several domains. The variable region contains the antigen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binding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site; the constant region encompasses the entire </w:t>
      </w:r>
      <w:proofErr w:type="spellStart"/>
      <w:r>
        <w:rPr>
          <w:rFonts w:ascii="Times New Roman" w:hAnsi="Times New Roman" w:cs="Times New Roman"/>
          <w:sz w:val="24"/>
          <w:szCs w:val="24"/>
        </w:rPr>
        <w:t>Fc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region as well as part of the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regions.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Protective Outcomes of Antibody-Antigens Binding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Antibody-antigens binding result in neutralization, immobilization and prevention of adherence,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agglutination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precipitation,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opsonization</w:t>
      </w:r>
      <w:proofErr w:type="spellEnd"/>
      <w:r>
        <w:rPr>
          <w:rFonts w:ascii="Times New Roman" w:hAnsi="Times New Roman" w:cs="Times New Roman"/>
          <w:sz w:val="24"/>
          <w:szCs w:val="24"/>
        </w:rPr>
        <w:t>, complement activation, and antibody-dependent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cytotoxicity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Immunoglobulin Classes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five major antibody classes, </w:t>
      </w:r>
      <w:proofErr w:type="spellStart"/>
      <w:r>
        <w:rPr>
          <w:rFonts w:ascii="Times New Roman" w:hAnsi="Times New Roman" w:cs="Times New Roman"/>
          <w:sz w:val="24"/>
          <w:szCs w:val="24"/>
        </w:rPr>
        <w:t>IgM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IgD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sz w:val="24"/>
          <w:szCs w:val="24"/>
        </w:rPr>
        <w:t>, and each has distinct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functions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Clonal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Selection of Lymphocytes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lastRenderedPageBreak/>
        <w:t xml:space="preserve">· </w:t>
      </w:r>
      <w:r>
        <w:rPr>
          <w:rFonts w:ascii="Times New Roman" w:hAnsi="Times New Roman" w:cs="Times New Roman"/>
          <w:sz w:val="24"/>
          <w:szCs w:val="24"/>
        </w:rPr>
        <w:t>When antigens enter a secondary lymphoid organ, only the lymphocytes that specifically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recognize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antigen will respond; the antigen receptor they carry on their surface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governs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recognition.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Lymphocytes may be immature, naïve, activated,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effector</w:t>
      </w:r>
      <w:proofErr w:type="spellEnd"/>
      <w:r>
        <w:rPr>
          <w:rFonts w:ascii="Times New Roman" w:hAnsi="Times New Roman" w:cs="Times New Roman"/>
          <w:sz w:val="24"/>
          <w:szCs w:val="24"/>
        </w:rPr>
        <w:t>, or memory cells.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B-lymphocytes and the antibody response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Response to T-Dependent Antigens: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B-cells present antigen to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T-helper cells for inspection. If </w:t>
      </w: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T-helper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recognizes the antigen, it will deliver cytokines to the cell, initiating the process of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clonal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expansion, which ultimately forms plasma cells that produce antibody.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Under the direction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T-helper cells, the expanding B-cell population will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undergo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affinity maturation and class switching, and form memory cells.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In the primary response, a lag period occurs before antibodies can be detected; memory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cells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responsible for the swift and effective secondary response, eliminating invaders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before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they cause noticeable harm.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response to T-independent antigens: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T-independent antigens include polysaccharides that have multiple identical evenly spaced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epitopes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LPS.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T-lymphocytes: Antigen Recognition and Response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The T-cell receptor recognizes antigen presented by major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histocompatibility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(MHC)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molecules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T-</w:t>
      </w:r>
      <w:proofErr w:type="spellStart"/>
      <w:r>
        <w:rPr>
          <w:rFonts w:ascii="Times New Roman" w:hAnsi="Times New Roman" w:cs="Times New Roman"/>
          <w:sz w:val="24"/>
          <w:szCs w:val="24"/>
        </w:rPr>
        <w:t>cytotoxic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cells are referred to as CD8 T cell; T-helper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referred to as CD4 T-cells.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Functions of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Effector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T-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Cytotoxic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(CD8) Cells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T-</w:t>
      </w:r>
      <w:proofErr w:type="spellStart"/>
      <w:r>
        <w:rPr>
          <w:rFonts w:ascii="Times New Roman" w:hAnsi="Times New Roman" w:cs="Times New Roman"/>
          <w:sz w:val="24"/>
          <w:szCs w:val="24"/>
        </w:rPr>
        <w:t>cytotoxic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cells induce apoptosis in cell that produce proteins associated with danger,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also produce cytokines that allow neighboring cells to become more vigilant against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intracellular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invaders.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All nucleated cells present peptides from endogenous protein in the groove of MHC class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molecules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Functions of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Effector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T-helper (CD4) Cells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T-helper cells respond to exogenous antigen, which are presented to MHC class II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molecules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T-helper 1 (Th1) cells judge antigens presented by macrophages, a responding Th1 cell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activates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particular macrophage and secrete cytokines that help orchestrate the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immune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response.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Th2 cells judge antigen presented by B-cells; a responding Th2 cell activates that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particular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B-cell and supports actions that enhance its effectiveness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Activation of T Cells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Naïve T-cells require signals to become activated, upon activation the cell stimulates its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own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proliferation and then gain its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functions.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proofErr w:type="spellStart"/>
      <w:r>
        <w:rPr>
          <w:rFonts w:ascii="Times New Roman" w:hAnsi="Times New Roman" w:cs="Times New Roman"/>
          <w:sz w:val="24"/>
          <w:szCs w:val="24"/>
        </w:rPr>
        <w:t>Dendritic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 sample material in tissues and then travel to the secondary lymphoid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organs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present the antigen to naïve T-cells. Those that detect molecules associated with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danger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produce co-stimulatory molecules and are able to activate both subsets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Thelper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cells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Natural Killer (NK) Cells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NK cells mediate antibody-dependent cellular-</w:t>
      </w:r>
      <w:proofErr w:type="spellStart"/>
      <w:r>
        <w:rPr>
          <w:rFonts w:ascii="Times New Roman" w:hAnsi="Times New Roman" w:cs="Times New Roman"/>
          <w:sz w:val="24"/>
          <w:szCs w:val="24"/>
        </w:rPr>
        <w:t>cytotoxicity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(ADCC).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NK cells kill host that are not bearing MHC class I molecules on their surface.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Lymphocyte Development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Generation of diversity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Mechanisms used to generate the diversity of antigen specificity in lymphocytes include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rearrangement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gene segments, imprecise joining of those segments, and combinatorial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associations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heavy and light chains.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Negative Selection of Self-Reactions B-cells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Negative selection occurs as B cells develop in the bone marrow, cells which material binds to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their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B-cell receptor are induced to undergo apoptosis.</w:t>
      </w:r>
    </w:p>
    <w:p w:rsidR="002A76AB" w:rsidRDefault="002A76AB" w:rsidP="006503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ANTIGENS</w:t>
      </w:r>
    </w:p>
    <w:p w:rsidR="002A76AB" w:rsidRDefault="002A76AB" w:rsidP="006503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(Dr O. E.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Ojo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)</w:t>
      </w:r>
    </w:p>
    <w:p w:rsidR="00650339" w:rsidRDefault="00650339" w:rsidP="006503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Antigens are substances which are able to induce detectable immune responses when introduced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 animal host. Immune responses could be cellular or </w:t>
      </w:r>
      <w:proofErr w:type="spellStart"/>
      <w:r>
        <w:rPr>
          <w:rFonts w:ascii="Times New Roman" w:hAnsi="Times New Roman" w:cs="Times New Roman"/>
          <w:sz w:val="24"/>
          <w:szCs w:val="24"/>
        </w:rPr>
        <w:t>humoral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Requirement for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antigenicity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Molecular size: molecules with high molecular weight are capable of eliciting a better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immune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response than those with low molecular weight. That is Proteins &gt; carbohydrates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&gt; </w:t>
      </w:r>
      <w:proofErr w:type="gramStart"/>
      <w:r>
        <w:rPr>
          <w:rFonts w:ascii="Times New Roman" w:hAnsi="Times New Roman" w:cs="Times New Roman"/>
          <w:sz w:val="24"/>
          <w:szCs w:val="24"/>
        </w:rPr>
        <w:t>lipids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&gt; nucleic acids. Molecules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with molecular weight less than 10,000 </w:t>
      </w:r>
      <w:proofErr w:type="spellStart"/>
      <w:r>
        <w:rPr>
          <w:rFonts w:ascii="Times New Roman" w:hAnsi="Times New Roman" w:cs="Times New Roman"/>
          <w:sz w:val="24"/>
          <w:szCs w:val="24"/>
        </w:rPr>
        <w:t>dalton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are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weakly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antigenic or non-antigenic.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Chemical complexity: molecules with high complexity are good antigens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Polymers are more antigenic than monomer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Genetic make-up of the animal host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response of an animal to an antigen is regulated by genes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ability to mount an immune response to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antigen varies with genetic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composition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animal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Method of antigen administration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Immune response may differ according to the route of administration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 of immune response is dose-dependent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Excessively high dose may induce a state of specific unresponsiveness</w:t>
      </w:r>
    </w:p>
    <w:p w:rsidR="00650339" w:rsidRDefault="00650339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2A76AB" w:rsidRDefault="002A76AB" w:rsidP="006503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EPITOPES</w:t>
      </w:r>
    </w:p>
    <w:p w:rsidR="002A76AB" w:rsidRDefault="002A76AB" w:rsidP="006503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(Dr O. E.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Ojo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)</w:t>
      </w:r>
    </w:p>
    <w:p w:rsidR="00650339" w:rsidRDefault="00650339" w:rsidP="006503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Most foreign particles are composed of complex mixture of proteins, polysaccharides,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lipopolysaccharides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lipids and nucleoproteins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Such large molecules have specific regions responsible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antigenicity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proofErr w:type="spellStart"/>
      <w:r>
        <w:rPr>
          <w:rFonts w:ascii="Times New Roman" w:hAnsi="Times New Roman" w:cs="Times New Roman"/>
          <w:sz w:val="24"/>
          <w:szCs w:val="24"/>
        </w:rPr>
        <w:t>Epitopes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regions on the surface of molecules that specifically trigger immune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reactions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proofErr w:type="spellStart"/>
      <w:r>
        <w:rPr>
          <w:rFonts w:ascii="Times New Roman" w:hAnsi="Times New Roman" w:cs="Times New Roman"/>
          <w:sz w:val="24"/>
          <w:szCs w:val="24"/>
        </w:rPr>
        <w:t>Epitopes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also called antigenic determinants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An antigen </w:t>
      </w:r>
      <w:proofErr w:type="spellStart"/>
      <w:r>
        <w:rPr>
          <w:rFonts w:ascii="Times New Roman" w:hAnsi="Times New Roman" w:cs="Times New Roman"/>
          <w:sz w:val="24"/>
          <w:szCs w:val="24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possess more than one antigenic determinant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The antigenic determinants on an antigen vary in immunogenicity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Animal host respond better to an </w:t>
      </w:r>
      <w:proofErr w:type="spellStart"/>
      <w:r>
        <w:rPr>
          <w:rFonts w:ascii="Times New Roman" w:hAnsi="Times New Roman" w:cs="Times New Roman"/>
          <w:sz w:val="24"/>
          <w:szCs w:val="24"/>
        </w:rPr>
        <w:t>immunodominant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epitope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an antigen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An antigen may possess similar </w:t>
      </w:r>
      <w:proofErr w:type="spellStart"/>
      <w:r>
        <w:rPr>
          <w:rFonts w:ascii="Times New Roman" w:hAnsi="Times New Roman" w:cs="Times New Roman"/>
          <w:sz w:val="24"/>
          <w:szCs w:val="24"/>
        </w:rPr>
        <w:t>epitopes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those present on the host’s self antigen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However, the </w:t>
      </w:r>
      <w:proofErr w:type="gramStart"/>
      <w:r>
        <w:rPr>
          <w:rFonts w:ascii="Times New Roman" w:hAnsi="Times New Roman" w:cs="Times New Roman"/>
          <w:sz w:val="24"/>
          <w:szCs w:val="24"/>
        </w:rPr>
        <w:t>cell of the immune system only recognize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respond to foreign </w:t>
      </w:r>
      <w:proofErr w:type="spellStart"/>
      <w:r>
        <w:rPr>
          <w:rFonts w:ascii="Times New Roman" w:hAnsi="Times New Roman" w:cs="Times New Roman"/>
          <w:sz w:val="24"/>
          <w:szCs w:val="24"/>
        </w:rPr>
        <w:t>epitopes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The number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epitopes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an antigen is related to its size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Usually about one </w:t>
      </w:r>
      <w:proofErr w:type="spellStart"/>
      <w:r>
        <w:rPr>
          <w:rFonts w:ascii="Times New Roman" w:hAnsi="Times New Roman" w:cs="Times New Roman"/>
          <w:sz w:val="24"/>
          <w:szCs w:val="24"/>
        </w:rPr>
        <w:t>epitope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present for each five </w:t>
      </w:r>
      <w:proofErr w:type="spellStart"/>
      <w:r>
        <w:rPr>
          <w:rFonts w:ascii="Times New Roman" w:hAnsi="Times New Roman" w:cs="Times New Roman"/>
          <w:sz w:val="24"/>
          <w:szCs w:val="24"/>
        </w:rPr>
        <w:t>kDa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protein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proofErr w:type="spellStart"/>
      <w:r>
        <w:rPr>
          <w:rFonts w:ascii="Times New Roman" w:hAnsi="Times New Roman" w:cs="Times New Roman"/>
          <w:sz w:val="24"/>
          <w:szCs w:val="24"/>
        </w:rPr>
        <w:t>Immunopotency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describes the capacity of a region of an antigen molecule to serve as an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antigenic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determinant and induce the formation of specific antibody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proofErr w:type="spellStart"/>
      <w:r>
        <w:rPr>
          <w:rFonts w:ascii="Times New Roman" w:hAnsi="Times New Roman" w:cs="Times New Roman"/>
          <w:sz w:val="24"/>
          <w:szCs w:val="24"/>
        </w:rPr>
        <w:t>Immunopotency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determined by: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Accesibility</w:t>
      </w:r>
      <w:proofErr w:type="spellEnd"/>
      <w:r>
        <w:rPr>
          <w:rFonts w:ascii="Times New Roman" w:hAnsi="Times New Roman" w:cs="Times New Roman"/>
          <w:sz w:val="24"/>
          <w:szCs w:val="24"/>
        </w:rPr>
        <w:t>: exposure to the aqueous environment</w:t>
      </w:r>
    </w:p>
    <w:p w:rsidR="00650339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Charge: electrical charges are dominant factor in specificity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Genetic factor: ability to induce immune response is under genetic control</w:t>
      </w:r>
    </w:p>
    <w:p w:rsidR="00650339" w:rsidRDefault="00650339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2A76AB" w:rsidRDefault="002A76AB" w:rsidP="006503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HAPTENS</w:t>
      </w:r>
    </w:p>
    <w:p w:rsidR="002A76AB" w:rsidRDefault="002A76AB" w:rsidP="006503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(Dr O. E.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Ojo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)</w:t>
      </w:r>
    </w:p>
    <w:p w:rsidR="00650339" w:rsidRDefault="00650339" w:rsidP="006503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Small molecules (e.g. drugs, hormones), or chemical groups with molecular </w:t>
      </w:r>
      <w:proofErr w:type="spellStart"/>
      <w:r>
        <w:rPr>
          <w:rFonts w:ascii="Times New Roman" w:hAnsi="Times New Roman" w:cs="Times New Roman"/>
          <w:sz w:val="24"/>
          <w:szCs w:val="24"/>
        </w:rPr>
        <w:t>wight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less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1000Da which when bound to other larger molecules can function as </w:t>
      </w:r>
      <w:proofErr w:type="spellStart"/>
      <w:r>
        <w:rPr>
          <w:rFonts w:ascii="Times New Roman" w:hAnsi="Times New Roman" w:cs="Times New Roman"/>
          <w:sz w:val="24"/>
          <w:szCs w:val="24"/>
        </w:rPr>
        <w:t>epitopes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proofErr w:type="spellStart"/>
      <w:r>
        <w:rPr>
          <w:rFonts w:ascii="Times New Roman" w:hAnsi="Times New Roman" w:cs="Times New Roman"/>
          <w:sz w:val="24"/>
          <w:szCs w:val="24"/>
        </w:rPr>
        <w:t>Haptens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too small to be appropriately processed and presented to the immune system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therefore not antigenic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When </w:t>
      </w:r>
      <w:proofErr w:type="spellStart"/>
      <w:r>
        <w:rPr>
          <w:rFonts w:ascii="Times New Roman" w:hAnsi="Times New Roman" w:cs="Times New Roman"/>
          <w:sz w:val="24"/>
          <w:szCs w:val="24"/>
        </w:rPr>
        <w:t>haptens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linked to a larger molecule, a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epitope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formed on the larger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molecule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lastRenderedPageBreak/>
        <w:t xml:space="preserve">· </w:t>
      </w:r>
      <w:r>
        <w:rPr>
          <w:rFonts w:ascii="Times New Roman" w:hAnsi="Times New Roman" w:cs="Times New Roman"/>
          <w:sz w:val="24"/>
          <w:szCs w:val="24"/>
        </w:rPr>
        <w:t>When this is injected into an animal host, immune response develops with antibody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formation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The antibody can react with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hapten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larger molecule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proofErr w:type="spellStart"/>
      <w:r>
        <w:rPr>
          <w:rFonts w:ascii="Times New Roman" w:hAnsi="Times New Roman" w:cs="Times New Roman"/>
          <w:sz w:val="24"/>
          <w:szCs w:val="24"/>
        </w:rPr>
        <w:t>Haptens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non-immunogenic substances but can react with antibody in a specific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manner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Antigens are capable of inducing cellular immunity mediated by T-lymphocytes but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haptens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unable to do so.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The reactions of drugs which serve as </w:t>
      </w:r>
      <w:proofErr w:type="spellStart"/>
      <w:r>
        <w:rPr>
          <w:rFonts w:ascii="Times New Roman" w:hAnsi="Times New Roman" w:cs="Times New Roman"/>
          <w:sz w:val="24"/>
          <w:szCs w:val="24"/>
        </w:rPr>
        <w:t>haptens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body proteins may lead to allergies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Examples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haptens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dinitrophenols</w:t>
      </w:r>
      <w:proofErr w:type="spellEnd"/>
      <w:r>
        <w:rPr>
          <w:rFonts w:ascii="Times New Roman" w:hAnsi="Times New Roman" w:cs="Times New Roman"/>
          <w:sz w:val="24"/>
          <w:szCs w:val="24"/>
        </w:rPr>
        <w:t>, penicillin.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SymbolMT" w:hAnsi="SymbolMT" w:cs="Symbol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>·</w:t>
      </w:r>
    </w:p>
    <w:p w:rsidR="002A76AB" w:rsidRPr="00650339" w:rsidRDefault="002A76AB" w:rsidP="006503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ADJUVANTS</w:t>
      </w:r>
    </w:p>
    <w:p w:rsidR="002A76AB" w:rsidRDefault="002A76AB" w:rsidP="006503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(Dr O. E.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Ojo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)</w:t>
      </w:r>
    </w:p>
    <w:p w:rsidR="00650339" w:rsidRDefault="00650339" w:rsidP="006503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Substances that enhance the immune response to an antigen when administered along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particular antigen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Mechanism of action: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Depot </w:t>
      </w:r>
      <w:proofErr w:type="spellStart"/>
      <w:r>
        <w:rPr>
          <w:rFonts w:ascii="Times New Roman" w:hAnsi="Times New Roman" w:cs="Times New Roman"/>
          <w:sz w:val="24"/>
          <w:szCs w:val="24"/>
        </w:rPr>
        <w:t>adjuvants</w:t>
      </w:r>
      <w:proofErr w:type="spellEnd"/>
      <w:r>
        <w:rPr>
          <w:rFonts w:ascii="Times New Roman" w:hAnsi="Times New Roman" w:cs="Times New Roman"/>
          <w:sz w:val="24"/>
          <w:szCs w:val="24"/>
        </w:rPr>
        <w:t>: serve to protect antigen from rapid degradation and thereby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prolong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immune responses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Particulate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adjuvants</w:t>
      </w:r>
      <w:proofErr w:type="spellEnd"/>
      <w:r>
        <w:rPr>
          <w:rFonts w:ascii="Times New Roman" w:hAnsi="Times New Roman" w:cs="Times New Roman"/>
          <w:sz w:val="24"/>
          <w:szCs w:val="24"/>
        </w:rPr>
        <w:t>: effectively deliver antigens to antigen presenting cells,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enhance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cytokine production by antigen presenting cells, enhance T-helper cell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responses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enhance cell mediated immunity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Immunostimulatory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adjuvants</w:t>
      </w:r>
      <w:proofErr w:type="spellEnd"/>
      <w:r>
        <w:rPr>
          <w:rFonts w:ascii="Times New Roman" w:hAnsi="Times New Roman" w:cs="Times New Roman"/>
          <w:sz w:val="24"/>
          <w:szCs w:val="24"/>
        </w:rPr>
        <w:t>: enhance cytokines production, T-helper cell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response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enhance cell mediated immunity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Examples: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Depot </w:t>
      </w:r>
      <w:proofErr w:type="spellStart"/>
      <w:r>
        <w:rPr>
          <w:rFonts w:ascii="Times New Roman" w:hAnsi="Times New Roman" w:cs="Times New Roman"/>
          <w:sz w:val="24"/>
          <w:szCs w:val="24"/>
        </w:rPr>
        <w:t>adjuvants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phosphate,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hydroxide, </w:t>
      </w:r>
      <w:proofErr w:type="spellStart"/>
      <w:r>
        <w:rPr>
          <w:rFonts w:ascii="Times New Roman" w:hAnsi="Times New Roman" w:cs="Times New Roman"/>
          <w:sz w:val="24"/>
          <w:szCs w:val="24"/>
        </w:rPr>
        <w:t>Treund’s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incomplete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adjuvants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(water-in-oil emulsion)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Particulate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adjuvants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liposomes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microparticles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immunestimulatory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complex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Immunostimulatory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djuvants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glucose, </w:t>
      </w:r>
      <w:proofErr w:type="spellStart"/>
      <w:r>
        <w:rPr>
          <w:rFonts w:ascii="Times New Roman" w:hAnsi="Times New Roman" w:cs="Times New Roman"/>
          <w:sz w:val="24"/>
          <w:szCs w:val="24"/>
        </w:rPr>
        <w:t>dextran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detergents, </w:t>
      </w:r>
      <w:proofErr w:type="spellStart"/>
      <w:r>
        <w:rPr>
          <w:rFonts w:ascii="Times New Roman" w:hAnsi="Times New Roman" w:cs="Times New Roman"/>
          <w:sz w:val="24"/>
          <w:szCs w:val="24"/>
        </w:rPr>
        <w:t>saponins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lipopolysaccharides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anaerobic </w:t>
      </w:r>
      <w:proofErr w:type="spellStart"/>
      <w:r>
        <w:rPr>
          <w:rFonts w:ascii="Times New Roman" w:hAnsi="Times New Roman" w:cs="Times New Roman"/>
          <w:sz w:val="24"/>
          <w:szCs w:val="24"/>
        </w:rPr>
        <w:t>corynebacteria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bacillus </w:t>
      </w:r>
      <w:proofErr w:type="spellStart"/>
      <w:r>
        <w:rPr>
          <w:rFonts w:ascii="Times New Roman" w:hAnsi="Times New Roman" w:cs="Times New Roman"/>
          <w:sz w:val="24"/>
          <w:szCs w:val="24"/>
        </w:rPr>
        <w:t>calmette</w:t>
      </w:r>
      <w:proofErr w:type="spellEnd"/>
      <w:r>
        <w:rPr>
          <w:rFonts w:ascii="Times New Roman" w:hAnsi="Times New Roman" w:cs="Times New Roman"/>
          <w:sz w:val="24"/>
          <w:szCs w:val="24"/>
        </w:rPr>
        <w:t>-Guerin (BCG m.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boris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Borditella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pertussis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etc.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Mixed adjuvant: </w:t>
      </w:r>
      <w:proofErr w:type="spellStart"/>
      <w:r>
        <w:rPr>
          <w:rFonts w:ascii="Times New Roman" w:hAnsi="Times New Roman" w:cs="Times New Roman"/>
          <w:sz w:val="24"/>
          <w:szCs w:val="24"/>
        </w:rPr>
        <w:t>treund’s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complete adjuvant (water-in-oil emulsion plus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mycobacterium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Tutorial Questions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following terms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 Antigen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Autoimmunity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proofErr w:type="spellStart"/>
      <w:r>
        <w:rPr>
          <w:rFonts w:ascii="Times New Roman" w:hAnsi="Times New Roman" w:cs="Times New Roman"/>
          <w:sz w:val="24"/>
          <w:szCs w:val="24"/>
        </w:rPr>
        <w:t>Haptens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sz w:val="24"/>
          <w:szCs w:val="24"/>
        </w:rPr>
        <w:t>Adjuvants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</w:t>
      </w:r>
      <w:proofErr w:type="spellStart"/>
      <w:r>
        <w:rPr>
          <w:rFonts w:ascii="Times New Roman" w:hAnsi="Times New Roman" w:cs="Times New Roman"/>
          <w:sz w:val="24"/>
          <w:szCs w:val="24"/>
        </w:rPr>
        <w:t>Epitopes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4 marks each = 20marks)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Tutorial Questions2 (10 marks)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Describe lupus </w:t>
      </w:r>
      <w:proofErr w:type="spellStart"/>
      <w:r>
        <w:rPr>
          <w:rFonts w:ascii="Times New Roman" w:hAnsi="Times New Roman" w:cs="Times New Roman"/>
          <w:sz w:val="24"/>
          <w:szCs w:val="24"/>
        </w:rPr>
        <w:t>erythematosus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Give the examples of systemic autoimmune diseases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Outline three features of lymphocytic </w:t>
      </w:r>
      <w:proofErr w:type="spellStart"/>
      <w:r>
        <w:rPr>
          <w:rFonts w:ascii="Times New Roman" w:hAnsi="Times New Roman" w:cs="Times New Roman"/>
          <w:sz w:val="24"/>
          <w:szCs w:val="24"/>
        </w:rPr>
        <w:t>thyroiditis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In equine polyneuritis, what acts as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autoantigen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What is the distinct clinical feature of reproductive autoimmune diseases </w:t>
      </w:r>
      <w:proofErr w:type="gramStart"/>
      <w:r>
        <w:rPr>
          <w:rFonts w:ascii="Times New Roman" w:hAnsi="Times New Roman" w:cs="Times New Roman"/>
          <w:sz w:val="24"/>
          <w:szCs w:val="24"/>
        </w:rPr>
        <w:t>resulting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injection of testicular extract along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freund’s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complex </w:t>
      </w:r>
      <w:proofErr w:type="spellStart"/>
      <w:r>
        <w:rPr>
          <w:rFonts w:ascii="Times New Roman" w:hAnsi="Times New Roman" w:cs="Times New Roman"/>
          <w:sz w:val="24"/>
          <w:szCs w:val="24"/>
        </w:rPr>
        <w:t>adjuvants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male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animals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(10 marks)</w:t>
      </w:r>
    </w:p>
    <w:p w:rsidR="002A76AB" w:rsidRDefault="002A76AB" w:rsidP="006503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ANTIGEN-ANTIBODY REACTION</w:t>
      </w:r>
    </w:p>
    <w:p w:rsidR="002A76AB" w:rsidRDefault="002A76AB" w:rsidP="006503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(Dr O. E.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Ojo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an antibody comes in contact with its homologous antigen, it becomes attached to it by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its of its combining sites which reacts with a determinant area on the antigen. This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reaction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leads into formation of an antigen-antibody complex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 + </w:t>
      </w:r>
      <w:proofErr w:type="spellStart"/>
      <w:r>
        <w:rPr>
          <w:rFonts w:ascii="Times New Roman" w:hAnsi="Times New Roman" w:cs="Times New Roman"/>
          <w:sz w:val="24"/>
          <w:szCs w:val="24"/>
        </w:rPr>
        <w:t>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---------------</w:t>
      </w:r>
      <w:proofErr w:type="spellStart"/>
      <w:r>
        <w:rPr>
          <w:rFonts w:ascii="Wingdings-Regular" w:hAnsi="Wingdings-Regular" w:cs="Wingdings-Regular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Ag-Ab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complex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forces that hold these together are at their strongest under physiological conditions of ionic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strength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pH.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If the pH is lowered, the antigen-antibody complex will dissociate.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Features of antigen-antibody reaction: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 proximity: non-covalent binding forces are involved in antigen-antibody combination.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shape of each of the combining site on an immunoglobulin molecule is an accurate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mould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shape of the antigenic determinant and the two must be brought into very close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contact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fit into each other.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Specificity: the union of an antigen with its antibody is specific. The antigen react with its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corresponding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antibody and with no other. Specificity is dictated by the presence of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determinant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groups on the antigen and the type and pattern of amino acids present in the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antigen-binding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region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immunoglobulins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range: physiological range of pH (7.2-8.2) is required for a firm union. The optimal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temperature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an antigen-antibody reaction depends on the type of antibody. </w:t>
      </w:r>
      <w:proofErr w:type="spellStart"/>
      <w:r>
        <w:rPr>
          <w:rFonts w:ascii="Times New Roman" w:hAnsi="Times New Roman" w:cs="Times New Roman"/>
          <w:sz w:val="24"/>
          <w:szCs w:val="24"/>
        </w:rPr>
        <w:t>IgM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reacts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4</w:t>
      </w:r>
      <w:r>
        <w:rPr>
          <w:rFonts w:ascii="Times New Roman" w:hAnsi="Times New Roman" w:cs="Times New Roman"/>
          <w:sz w:val="16"/>
          <w:szCs w:val="16"/>
        </w:rPr>
        <w:t>0</w:t>
      </w:r>
      <w:r>
        <w:rPr>
          <w:rFonts w:ascii="Times New Roman" w:hAnsi="Times New Roman" w:cs="Times New Roman"/>
          <w:sz w:val="24"/>
          <w:szCs w:val="24"/>
        </w:rPr>
        <w:t>C (</w:t>
      </w:r>
      <w:proofErr w:type="spellStart"/>
      <w:r>
        <w:rPr>
          <w:rFonts w:ascii="Times New Roman" w:hAnsi="Times New Roman" w:cs="Times New Roman"/>
          <w:sz w:val="24"/>
          <w:szCs w:val="24"/>
        </w:rPr>
        <w:t>cryoglobulin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while </w:t>
      </w:r>
      <w:proofErr w:type="spellStart"/>
      <w:r>
        <w:rPr>
          <w:rFonts w:ascii="Times New Roman" w:hAnsi="Times New Roman" w:cs="Times New Roman"/>
          <w:sz w:val="24"/>
          <w:szCs w:val="24"/>
        </w:rPr>
        <w:t>IgG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reacts best at 37</w:t>
      </w:r>
      <w:r>
        <w:rPr>
          <w:rFonts w:ascii="Times New Roman" w:hAnsi="Times New Roman" w:cs="Times New Roman"/>
          <w:sz w:val="16"/>
          <w:szCs w:val="16"/>
        </w:rPr>
        <w:t>0</w:t>
      </w:r>
      <w:r>
        <w:rPr>
          <w:rFonts w:ascii="Times New Roman" w:hAnsi="Times New Roman" w:cs="Times New Roman"/>
          <w:sz w:val="24"/>
          <w:szCs w:val="24"/>
        </w:rPr>
        <w:t>C.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Optimal proportion: there is an optimum concentration where antigen-antibody reaction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occurs</w:t>
      </w:r>
      <w:proofErr w:type="gramEnd"/>
      <w:r>
        <w:rPr>
          <w:rFonts w:ascii="Times New Roman" w:hAnsi="Times New Roman" w:cs="Times New Roman"/>
          <w:sz w:val="24"/>
          <w:szCs w:val="24"/>
        </w:rPr>
        <w:t>. This optimum concentration is referred to as equivalence zone. The occurrence of an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antigen-antibody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reaction can be detected by the presence of some secondary phenomenon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precipitation or agglutination complex. The presence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cisible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agglutination of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precipitation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reaction will be inhibited by an excess of antibody and this is termed ‘</w:t>
      </w:r>
      <w:proofErr w:type="spellStart"/>
      <w:r>
        <w:rPr>
          <w:rFonts w:ascii="Times New Roman" w:hAnsi="Times New Roman" w:cs="Times New Roman"/>
          <w:sz w:val="24"/>
          <w:szCs w:val="24"/>
        </w:rPr>
        <w:t>prozone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phenomenon</w:t>
      </w:r>
      <w:proofErr w:type="gramEnd"/>
      <w:r>
        <w:rPr>
          <w:rFonts w:ascii="Times New Roman" w:hAnsi="Times New Roman" w:cs="Times New Roman"/>
          <w:sz w:val="24"/>
          <w:szCs w:val="24"/>
        </w:rPr>
        <w:t>’.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Forces Responsible for the Union of Antigen and Antibody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forces of interaction responsible for antigen-antibody reaction are the same as those seen in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other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proteins such as enzymes and transport proteins. The final strength of the bond is a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summation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various binding or repelling forces present on both antigen and antibody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molecules</w:t>
      </w:r>
      <w:proofErr w:type="gramEnd"/>
      <w:r>
        <w:rPr>
          <w:rFonts w:ascii="Times New Roman" w:hAnsi="Times New Roman" w:cs="Times New Roman"/>
          <w:sz w:val="24"/>
          <w:szCs w:val="24"/>
        </w:rPr>
        <w:t>. Covalent chemical bonding is not important and there is no obligatory requirement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charged groups on antigens. However, there can be strong attraction or repulsion between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negatively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charged ions and positively charged ions on these molecules at physiologic </w:t>
      </w:r>
      <w:proofErr w:type="spellStart"/>
      <w:r>
        <w:rPr>
          <w:rFonts w:ascii="Times New Roman" w:hAnsi="Times New Roman" w:cs="Times New Roman"/>
          <w:sz w:val="24"/>
          <w:szCs w:val="24"/>
        </w:rPr>
        <w:t>pH.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forces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invoved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antigen-antibody union include the followings: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Electrostatic forces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Hydrogen bonding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Hydrophobic attraction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waal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forces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Electrostatic forces: these are due to the attraction between oppositely charged ionic groups 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proteins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side chains. An example is the interaction between an ionized amino group (-NH</w:t>
      </w:r>
      <w:r>
        <w:rPr>
          <w:rFonts w:ascii="Times New Roman" w:hAnsi="Times New Roman" w:cs="Times New Roman"/>
          <w:sz w:val="16"/>
          <w:szCs w:val="16"/>
        </w:rPr>
        <w:t>3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+</w:t>
      </w:r>
      <w:r>
        <w:rPr>
          <w:rFonts w:ascii="Times New Roman" w:hAnsi="Times New Roman" w:cs="Times New Roman"/>
          <w:sz w:val="24"/>
          <w:szCs w:val="24"/>
        </w:rPr>
        <w:t>) on a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lysine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one protein and an ionized carboxyl group (-coo</w:t>
      </w:r>
      <w:r>
        <w:rPr>
          <w:rFonts w:ascii="Times New Roman" w:hAnsi="Times New Roman" w:cs="Times New Roman"/>
          <w:sz w:val="16"/>
          <w:szCs w:val="16"/>
        </w:rPr>
        <w:t>--</w:t>
      </w:r>
      <w:r>
        <w:rPr>
          <w:rFonts w:ascii="Times New Roman" w:hAnsi="Times New Roman" w:cs="Times New Roman"/>
          <w:sz w:val="24"/>
          <w:szCs w:val="24"/>
        </w:rPr>
        <w:t>) on a glutamate of another protein.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Hydrogen bonding: if molecules carrying hydrophilic groups such as –OH, -NH</w:t>
      </w:r>
      <w:r>
        <w:rPr>
          <w:rFonts w:ascii="Times New Roman" w:hAnsi="Times New Roman" w:cs="Times New Roman"/>
          <w:sz w:val="16"/>
          <w:szCs w:val="16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and –COOH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approach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closely, they form hydrogen bridges which are relatively weak and reversible. The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interaction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between </w:t>
      </w:r>
      <w:proofErr w:type="spellStart"/>
      <w:r>
        <w:rPr>
          <w:rFonts w:ascii="Times New Roman" w:hAnsi="Times New Roman" w:cs="Times New Roman"/>
          <w:sz w:val="24"/>
          <w:szCs w:val="24"/>
        </w:rPr>
        <w:t>threonine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tyrosine is an example of hydrogen boding.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Hydrophobic attraction: non-polar hydrophobic groups such as those of the side chains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valine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leucine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phenylalanine tend to associate in an </w:t>
      </w:r>
      <w:proofErr w:type="spellStart"/>
      <w:r>
        <w:rPr>
          <w:rFonts w:ascii="Times New Roman" w:hAnsi="Times New Roman" w:cs="Times New Roman"/>
          <w:sz w:val="24"/>
          <w:szCs w:val="24"/>
        </w:rPr>
        <w:t>aquepus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environment, just like oil droplets in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water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merge to form a single large drop. It has been estimated that hydrophobic forces may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contribute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up to 50% of the total strength of the antigen-antibody bond.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forces: these are very weak forces which depend on interaction between the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external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“electron cloud” of molecules. Complimentary electron cloud shapes on the combining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site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an antibody and on the surface determinant of an antigen fit the two molecules strongly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together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like a lock and key.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Antibody Affinity and Avidity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antibodies that are first produced by the body after it has been stimulated with an antigen do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mate with so large an area of the antigenic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seterminant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do those which are synthesized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especially those which appear after repeated immunization have been carried out. Thus,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antibodies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produced soon after a first stimulation are very specific and have high affinity for a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particular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area of the antigenic determinant. They are termed non-avid (i.e. the complexes they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formed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the antigen are easily broken down). The strength of the interaction of an antibody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monovalent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hapten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a single antigenic determinant is referred to as affinity. Antibodies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produced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later or after repeated immunization are avid. The strength of the interaction of an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antiserum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a fall antigen with its multiple determinants is termed avidity. The force binding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two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determinant groups by antibody is usually many fold greater that the arithmetic sum of the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forces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binding each separate antigenic determinant. Avidity makes for stronger bonds with the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antigen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often able to cross-react with other related antigens.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Early non-avid antibody molecules only combine with a small area of the antigenic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determinant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b. Later antibody, and antibody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produced after repeated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restimulation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very avid. It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combines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strongly with a larger portion of the antigenic determinant than does non-avid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antibody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Avid antibody is also able to combine with related antigenic determinants. The fit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however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not very close and the binding is weak.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Mechanism of Protection by Antigen-Antibody Reaction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Antibody can protect the body from infection or its effect by neutralizing soluble toxins, coating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organisms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thus promote </w:t>
      </w:r>
      <w:proofErr w:type="spellStart"/>
      <w:r>
        <w:rPr>
          <w:rFonts w:ascii="Times New Roman" w:hAnsi="Times New Roman" w:cs="Times New Roman"/>
          <w:sz w:val="24"/>
          <w:szCs w:val="24"/>
        </w:rPr>
        <w:t>phagocytosis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by direct </w:t>
      </w:r>
      <w:proofErr w:type="spellStart"/>
      <w:r>
        <w:rPr>
          <w:rFonts w:ascii="Times New Roman" w:hAnsi="Times New Roman" w:cs="Times New Roman"/>
          <w:sz w:val="24"/>
          <w:szCs w:val="24"/>
        </w:rPr>
        <w:t>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organisms in the presence of the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compliment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proteins and by preventing the spread of intracellular organisms.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Consequences of Antigen-Antibody Reactions in-vitro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Following the primary union of antigen to antibody in the laboratory, a number of events occur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which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produce visible effects. This primary interaction gives rise to a number of secondary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phenomena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such as precipitation, agglutination, flocculation,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phagocytosis</w:t>
      </w:r>
      <w:proofErr w:type="spellEnd"/>
      <w:r>
        <w:rPr>
          <w:rFonts w:ascii="Times New Roman" w:hAnsi="Times New Roman" w:cs="Times New Roman"/>
          <w:sz w:val="24"/>
          <w:szCs w:val="24"/>
        </w:rPr>
        <w:t>, cytolysis and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neutralization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These secondary reactions are the basis of a number of </w:t>
      </w:r>
      <w:proofErr w:type="gramStart"/>
      <w:r>
        <w:rPr>
          <w:rFonts w:ascii="Times New Roman" w:hAnsi="Times New Roman" w:cs="Times New Roman"/>
          <w:sz w:val="24"/>
          <w:szCs w:val="24"/>
        </w:rPr>
        <w:t>standard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immunological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techniques</w:t>
      </w:r>
      <w:proofErr w:type="gramEnd"/>
      <w:r>
        <w:rPr>
          <w:rFonts w:ascii="Times New Roman" w:hAnsi="Times New Roman" w:cs="Times New Roman"/>
          <w:sz w:val="24"/>
          <w:szCs w:val="24"/>
        </w:rPr>
        <w:t>. The primary reaction can simply be viewed as the specific recognition and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combination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antigenic determinant with the binding site of its corresponding antibody.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Generally, primary tests are more sensitive than secondary tests. The quantitative tests that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employ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primary reaction include </w:t>
      </w:r>
      <w:proofErr w:type="spellStart"/>
      <w:r>
        <w:rPr>
          <w:rFonts w:ascii="Times New Roman" w:hAnsi="Times New Roman" w:cs="Times New Roman"/>
          <w:sz w:val="24"/>
          <w:szCs w:val="24"/>
        </w:rPr>
        <w:t>immunoflourescence</w:t>
      </w:r>
      <w:proofErr w:type="spellEnd"/>
      <w:r>
        <w:rPr>
          <w:rFonts w:ascii="Times New Roman" w:hAnsi="Times New Roman" w:cs="Times New Roman"/>
          <w:sz w:val="24"/>
          <w:szCs w:val="24"/>
        </w:rPr>
        <w:t>, radioimmunoassay and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immunoenzymatic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assays.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Harmful Effects of Antigen-Antibody Reaction in the Body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Antibody-antigen reactions in the body are not only helpful but can equally be harmful. In some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situations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immune attack on the invading organisms also damage host tissues. Autoimmune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reactions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hypersensitivity reaction and graft rejection are examples of harmful reactions.</w:t>
      </w:r>
    </w:p>
    <w:p w:rsidR="002A76AB" w:rsidRDefault="002A76AB" w:rsidP="006503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AUTOIMMUNITY</w:t>
      </w:r>
    </w:p>
    <w:p w:rsidR="002A76AB" w:rsidRDefault="002A76AB" w:rsidP="006503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(Dr O. E.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Ojo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The body produces self-antigens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Lymphocytes capable of binding and responding to self antigens in the body are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suppressed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Self-antigens to which the immune system is exposed during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foetal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life are recognized as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self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the body develop tolerance to them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Autoimmunity is a state in which the natural unresponsiveness of the lymphocytes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tolerance</w:t>
      </w:r>
      <w:proofErr w:type="gramEnd"/>
      <w:r>
        <w:rPr>
          <w:rFonts w:ascii="Times New Roman" w:hAnsi="Times New Roman" w:cs="Times New Roman"/>
          <w:sz w:val="24"/>
          <w:szCs w:val="24"/>
        </w:rPr>
        <w:t>) to self antigens is lost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In autoimmunity,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autoantibodies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produced which react with self components. This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lead to disease condition and tissue damage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Not all autoimmune responses are harmful.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Infact</w:t>
      </w:r>
      <w:proofErr w:type="spellEnd"/>
      <w:r>
        <w:rPr>
          <w:rFonts w:ascii="Times New Roman" w:hAnsi="Times New Roman" w:cs="Times New Roman"/>
          <w:sz w:val="24"/>
          <w:szCs w:val="24"/>
        </w:rPr>
        <w:t>, some are beneficial and crucial to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survival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Some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autoantibodies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serve physiological functions e.g. destruction of senescent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blood cells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The exact cause and mechanisms of autoimmunity are not well understood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Autoimmunity could be mediated by either B cells or T cells (auto antibodies or T cells)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Mechanism of autoimmune diseases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Normal immune response to an unusual or abnormal antigen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Abnormal immune response to a normal antigen: a situation in which regulations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preventing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development of self-responsive T-cells fails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Aberrant response to a single specific antigen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defect in the regulation of B- or T- cells functions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Normal immune response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Normal immune response to a previously hidden antigen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Cross reactivity between an infectious agent and a normal body component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Abnormal antigen processing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Abnormal immune response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Sustained immune response to hidden </w:t>
      </w:r>
      <w:proofErr w:type="spellStart"/>
      <w:r>
        <w:rPr>
          <w:rFonts w:ascii="Times New Roman" w:hAnsi="Times New Roman" w:cs="Times New Roman"/>
          <w:sz w:val="24"/>
          <w:szCs w:val="24"/>
        </w:rPr>
        <w:t>epitopes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Lymphoid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cells producing autoantibody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Defective destruction of self-reactive lymphocytes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Virus-induced autoimmunity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Vaccine-induced autoimmunity: vaccines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adjuvants</w:t>
      </w:r>
      <w:proofErr w:type="spellEnd"/>
      <w:r>
        <w:rPr>
          <w:rFonts w:ascii="Times New Roman" w:hAnsi="Times New Roman" w:cs="Times New Roman"/>
          <w:sz w:val="24"/>
          <w:szCs w:val="24"/>
        </w:rPr>
        <w:t>, especially excessive use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Endocrine diseases like lymphocytic </w:t>
      </w:r>
      <w:proofErr w:type="spellStart"/>
      <w:r>
        <w:rPr>
          <w:rFonts w:ascii="Times New Roman" w:hAnsi="Times New Roman" w:cs="Times New Roman"/>
          <w:sz w:val="24"/>
          <w:szCs w:val="24"/>
        </w:rPr>
        <w:t>thyroiditis</w:t>
      </w:r>
      <w:proofErr w:type="spellEnd"/>
      <w:r>
        <w:rPr>
          <w:rFonts w:ascii="Times New Roman" w:hAnsi="Times New Roman" w:cs="Times New Roman"/>
          <w:sz w:val="24"/>
          <w:szCs w:val="24"/>
        </w:rPr>
        <w:t>, hyperthyroidism,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Neurological diseases: equine polyneuritis, canine polyneuritis,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degenerative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myelopathy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Eye diseases: equine recurrent </w:t>
      </w:r>
      <w:proofErr w:type="spellStart"/>
      <w:r>
        <w:rPr>
          <w:rFonts w:ascii="Times New Roman" w:hAnsi="Times New Roman" w:cs="Times New Roman"/>
          <w:sz w:val="24"/>
          <w:szCs w:val="24"/>
        </w:rPr>
        <w:t>ureitis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Muscle diseases: myasthenia gravis, canine </w:t>
      </w:r>
      <w:proofErr w:type="spellStart"/>
      <w:r>
        <w:rPr>
          <w:rFonts w:ascii="Times New Roman" w:hAnsi="Times New Roman" w:cs="Times New Roman"/>
          <w:sz w:val="24"/>
          <w:szCs w:val="24"/>
        </w:rPr>
        <w:t>cardiomyopathy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polymyositis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Skin diseases: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perphigus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complex, </w:t>
      </w:r>
      <w:proofErr w:type="spellStart"/>
      <w:r>
        <w:rPr>
          <w:rFonts w:ascii="Times New Roman" w:hAnsi="Times New Roman" w:cs="Times New Roman"/>
          <w:sz w:val="24"/>
          <w:szCs w:val="24"/>
        </w:rPr>
        <w:t>epidermolysis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bullosa</w:t>
      </w:r>
      <w:proofErr w:type="spellEnd"/>
    </w:p>
    <w:p w:rsidR="002A76AB" w:rsidRDefault="002A76AB" w:rsidP="006503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AUTOIMMUNE DISEASES</w:t>
      </w:r>
    </w:p>
    <w:p w:rsidR="002A76AB" w:rsidRDefault="002A76AB" w:rsidP="006503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(Dr O. E.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Ojo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Systemic autoimmune diseases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Associated with the presence of circulating immune complexes and complement in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tissues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The deposition of immune complexes </w:t>
      </w:r>
      <w:proofErr w:type="gramStart"/>
      <w:r>
        <w:rPr>
          <w:rFonts w:ascii="Times New Roman" w:hAnsi="Times New Roman" w:cs="Times New Roman"/>
          <w:sz w:val="24"/>
          <w:szCs w:val="24"/>
        </w:rPr>
        <w:t>lead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chronic inflammation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The initiating antigens are unknown but may well be infectious agents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There is genetic predisposition linked with MHC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Examples: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Systemic Lupus </w:t>
      </w:r>
      <w:proofErr w:type="spellStart"/>
      <w:r>
        <w:rPr>
          <w:rFonts w:ascii="Times New Roman" w:hAnsi="Times New Roman" w:cs="Times New Roman"/>
          <w:sz w:val="24"/>
          <w:szCs w:val="24"/>
        </w:rPr>
        <w:t>Erythematosus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There is impaired clearance of apoptotic cells by macrophage </w:t>
      </w:r>
      <w:proofErr w:type="spellStart"/>
      <w:r>
        <w:rPr>
          <w:rFonts w:ascii="Times New Roman" w:hAnsi="Times New Roman" w:cs="Times New Roman"/>
          <w:sz w:val="24"/>
          <w:szCs w:val="24"/>
        </w:rPr>
        <w:t>phagocytosis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Apoptotic cells accumulate in the tissue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lastRenderedPageBreak/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Nuclear fragments of apoptotic cells are processed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dendritic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cells (antigen-presenting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cells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There is formation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autoantibodies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(antinuclear antibodies, ANA)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This leads to formation and deposition of immune complex and tissue damage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There is dermatitis (skin lesions), </w:t>
      </w:r>
      <w:proofErr w:type="spellStart"/>
      <w:r>
        <w:rPr>
          <w:rFonts w:ascii="Times New Roman" w:hAnsi="Times New Roman" w:cs="Times New Roman"/>
          <w:sz w:val="24"/>
          <w:szCs w:val="24"/>
        </w:rPr>
        <w:t>polyarthritis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heamolytic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thrombocytopaenia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proteinuria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positive ANA test, and positive LE cell test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LE cells: cells that have </w:t>
      </w:r>
      <w:proofErr w:type="spellStart"/>
      <w:r>
        <w:rPr>
          <w:rFonts w:ascii="Times New Roman" w:hAnsi="Times New Roman" w:cs="Times New Roman"/>
          <w:sz w:val="24"/>
          <w:szCs w:val="24"/>
        </w:rPr>
        <w:t>phagocytosed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opsonised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nuclei </w:t>
      </w:r>
      <w:proofErr w:type="spellStart"/>
      <w:r>
        <w:rPr>
          <w:rFonts w:ascii="Times New Roman" w:hAnsi="Times New Roman" w:cs="Times New Roman"/>
          <w:sz w:val="24"/>
          <w:szCs w:val="24"/>
        </w:rPr>
        <w:t>oftern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present in the bone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marrow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SLE patients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Seen in humans, other primates, dogs, rats, horses, mice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Sjogrens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Syndrome: (</w:t>
      </w:r>
      <w:r>
        <w:rPr>
          <w:rFonts w:ascii="Times New Roman" w:hAnsi="Times New Roman" w:cs="Times New Roman"/>
          <w:sz w:val="24"/>
          <w:szCs w:val="24"/>
        </w:rPr>
        <w:t>Horses, dogs)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Characterized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keratoconjuctivitis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conjuctival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dryness), </w:t>
      </w:r>
      <w:proofErr w:type="spellStart"/>
      <w:r>
        <w:rPr>
          <w:rFonts w:ascii="Times New Roman" w:hAnsi="Times New Roman" w:cs="Times New Roman"/>
          <w:sz w:val="24"/>
          <w:szCs w:val="24"/>
        </w:rPr>
        <w:t>xerostomia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(mouth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dyness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and rheumatoid factors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Autoimmunity against salivary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lacrimal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glands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There is gingivitis, dental caries, excessive thirst, corneal </w:t>
      </w:r>
      <w:proofErr w:type="spellStart"/>
      <w:r>
        <w:rPr>
          <w:rFonts w:ascii="Times New Roman" w:hAnsi="Times New Roman" w:cs="Times New Roman"/>
          <w:sz w:val="24"/>
          <w:szCs w:val="24"/>
        </w:rPr>
        <w:t>dyness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abrasion leading to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kretitis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conjunctivitis as well as other ocular lesions\there is also rheumatoid arthritis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polimuositis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Autoimmune </w:t>
      </w:r>
      <w:proofErr w:type="spellStart"/>
      <w:r>
        <w:rPr>
          <w:rFonts w:ascii="Times New Roman" w:hAnsi="Times New Roman" w:cs="Times New Roman"/>
          <w:sz w:val="24"/>
          <w:szCs w:val="24"/>
        </w:rPr>
        <w:t>polyarthritis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Deposition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immunoglobulins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immune complex within joints leading to joint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diseases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Could be erosive </w:t>
      </w:r>
      <w:proofErr w:type="spellStart"/>
      <w:r>
        <w:rPr>
          <w:rFonts w:ascii="Times New Roman" w:hAnsi="Times New Roman" w:cs="Times New Roman"/>
          <w:sz w:val="24"/>
          <w:szCs w:val="24"/>
        </w:rPr>
        <w:t>polyarthritis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reumathoid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arthritis) or non-erosive (e.g. equine and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canine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polyarthritis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Organ-specific/Tissue-specific Autoimmune Diseases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Endocrine: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Lymphocytic </w:t>
      </w:r>
      <w:proofErr w:type="spellStart"/>
      <w:r>
        <w:rPr>
          <w:rFonts w:ascii="Times New Roman" w:hAnsi="Times New Roman" w:cs="Times New Roman"/>
          <w:sz w:val="24"/>
          <w:szCs w:val="24"/>
        </w:rPr>
        <w:t>thyroditis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Lymphocytic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parathyroditis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Insulin-dependent diabetes mellitus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proofErr w:type="spellStart"/>
      <w:r>
        <w:rPr>
          <w:rFonts w:ascii="Times New Roman" w:hAnsi="Times New Roman" w:cs="Times New Roman"/>
          <w:sz w:val="24"/>
          <w:szCs w:val="24"/>
        </w:rPr>
        <w:t>Atropic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lymphocityx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pancreatitis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proofErr w:type="spellStart"/>
      <w:r>
        <w:rPr>
          <w:rFonts w:ascii="Times New Roman" w:hAnsi="Times New Roman" w:cs="Times New Roman"/>
          <w:sz w:val="24"/>
          <w:szCs w:val="24"/>
        </w:rPr>
        <w:t>Sutoimmune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immune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adrenatitis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Hyperthyroidism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Neurological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Degenerative neuropathy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Cerebellar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degeneration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Equine polyneuritis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Steroid meningitis-</w:t>
      </w:r>
      <w:proofErr w:type="spellStart"/>
      <w:r>
        <w:rPr>
          <w:rFonts w:ascii="Times New Roman" w:hAnsi="Times New Roman" w:cs="Times New Roman"/>
          <w:sz w:val="24"/>
          <w:szCs w:val="24"/>
        </w:rPr>
        <w:t>arteritis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Canine polyneuritis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Eye diseases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Equine recurrent </w:t>
      </w:r>
      <w:proofErr w:type="spellStart"/>
      <w:r>
        <w:rPr>
          <w:rFonts w:ascii="Times New Roman" w:hAnsi="Times New Roman" w:cs="Times New Roman"/>
          <w:sz w:val="24"/>
          <w:szCs w:val="24"/>
        </w:rPr>
        <w:t>ureitis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proofErr w:type="spellStart"/>
      <w:r>
        <w:rPr>
          <w:rFonts w:ascii="Times New Roman" w:hAnsi="Times New Roman" w:cs="Times New Roman"/>
          <w:sz w:val="24"/>
          <w:szCs w:val="24"/>
        </w:rPr>
        <w:t>Ureodermatological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syndrome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Reproductive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Skin diseases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pemphigus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complex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Skin basement membrane disease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Alopecia </w:t>
      </w:r>
      <w:proofErr w:type="spellStart"/>
      <w:r>
        <w:rPr>
          <w:rFonts w:ascii="Times New Roman" w:hAnsi="Times New Roman" w:cs="Times New Roman"/>
          <w:sz w:val="24"/>
          <w:szCs w:val="24"/>
        </w:rPr>
        <w:t>areata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Relapsing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poluchondritis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Nephritis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Autoimmune immune nephritis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Autoimmune </w:t>
      </w:r>
      <w:proofErr w:type="spellStart"/>
      <w:r>
        <w:rPr>
          <w:rFonts w:ascii="Times New Roman" w:hAnsi="Times New Roman" w:cs="Times New Roman"/>
          <w:sz w:val="24"/>
          <w:szCs w:val="24"/>
        </w:rPr>
        <w:t>haemolytic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anaemia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Autoimmune immune thrombocytopenia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Muscle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Myasthenia Gravis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proofErr w:type="spellStart"/>
      <w:r>
        <w:rPr>
          <w:rFonts w:ascii="Times New Roman" w:hAnsi="Times New Roman" w:cs="Times New Roman"/>
          <w:sz w:val="24"/>
          <w:szCs w:val="24"/>
        </w:rPr>
        <w:t>Polymyositis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Autoimmune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masticatoryy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myopathy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Canine </w:t>
      </w:r>
      <w:proofErr w:type="spellStart"/>
      <w:r>
        <w:rPr>
          <w:rFonts w:ascii="Times New Roman" w:hAnsi="Times New Roman" w:cs="Times New Roman"/>
          <w:sz w:val="24"/>
          <w:szCs w:val="24"/>
        </w:rPr>
        <w:t>cardinmyopathy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Organ-Specific Autoimmune Diseases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Autoimmune diseases that affect a single organ or tissue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Arises as a result of abnormal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reponse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a small number of self- or foreign antigen but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necessarily a major loss of control of the entire immune system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Examples: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Autoimmune endocrine diseases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Lymphocytic </w:t>
      </w:r>
      <w:proofErr w:type="spellStart"/>
      <w:r>
        <w:rPr>
          <w:rFonts w:ascii="Times New Roman" w:hAnsi="Times New Roman" w:cs="Times New Roman"/>
          <w:sz w:val="24"/>
          <w:szCs w:val="24"/>
        </w:rPr>
        <w:t>thyroditis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Described in human, dogs and chicken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Production of autoantibody against </w:t>
      </w:r>
      <w:proofErr w:type="spellStart"/>
      <w:r>
        <w:rPr>
          <w:rFonts w:ascii="Times New Roman" w:hAnsi="Times New Roman" w:cs="Times New Roman"/>
          <w:sz w:val="24"/>
          <w:szCs w:val="24"/>
        </w:rPr>
        <w:t>throglobulin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which may also react with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triialothyronine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(T</w:t>
      </w:r>
      <w:r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or </w:t>
      </w:r>
      <w:proofErr w:type="spellStart"/>
      <w:r>
        <w:rPr>
          <w:rFonts w:ascii="Times New Roman" w:hAnsi="Times New Roman" w:cs="Times New Roman"/>
          <w:sz w:val="24"/>
          <w:szCs w:val="24"/>
        </w:rPr>
        <w:t>thyroxine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</w:t>
      </w:r>
      <w:r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There is dull, dry, coarse coat, scaling,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hypotrichosis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hyperpigmentation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pyoderma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Affected animals are fat sluggish and have area of in the skin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Lymphocytic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parathyroiditis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 Affects dogs and cats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History of neurological or neuromuscular disorder like seizures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There is marked </w:t>
      </w:r>
      <w:proofErr w:type="spellStart"/>
      <w:r>
        <w:rPr>
          <w:rFonts w:ascii="Times New Roman" w:hAnsi="Times New Roman" w:cs="Times New Roman"/>
          <w:sz w:val="24"/>
          <w:szCs w:val="24"/>
        </w:rPr>
        <w:t>lymphocalcaemia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low level of serum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parathormones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At histology, the normal parathyroid tissue is replaced by infiltrating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lymphocutes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some plasma cells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Insulin-dependent diabetes mellitus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There is development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autoantibodies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against islet cells enzyme called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glutamic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acid </w:t>
      </w:r>
      <w:proofErr w:type="spellStart"/>
      <w:r>
        <w:rPr>
          <w:rFonts w:ascii="Times New Roman" w:hAnsi="Times New Roman" w:cs="Times New Roman"/>
          <w:sz w:val="24"/>
          <w:szCs w:val="24"/>
        </w:rPr>
        <w:t>carboxylase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There is atrophy of pancreatic islet and loss of </w:t>
      </w:r>
      <w:r>
        <w:rPr>
          <w:rFonts w:ascii="SymbolMT" w:hAnsi="SymbolMT" w:cs="SymbolMT"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>cells. Lymphocytes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infiltrate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islets.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Autoimmune neurological diseases e.g. development of autoantibody to brain tissue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administration of rabies vaccines prepared in brain tissue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Equine polyneuritis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Peripheral myelin protein P</w:t>
      </w:r>
      <w:r>
        <w:rPr>
          <w:rFonts w:ascii="Times New Roman" w:hAnsi="Times New Roman" w:cs="Times New Roman"/>
          <w:sz w:val="16"/>
          <w:szCs w:val="16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acts as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autoantigen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stimulating the formation of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autoantibodies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There is a chronic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granulomatous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inflammation in the region of the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extradural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nerve roots. The nerves affected are thickened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discoloured</w:t>
      </w:r>
      <w:proofErr w:type="spellEnd"/>
      <w:r>
        <w:rPr>
          <w:rFonts w:ascii="Times New Roman" w:hAnsi="Times New Roman" w:cs="Times New Roman"/>
          <w:sz w:val="24"/>
          <w:szCs w:val="24"/>
        </w:rPr>
        <w:t>. There is loss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myelinated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axon, macrophage, lymphocyte, giant cells and plasma cells and plasma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cells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infiltration and deposition of fibrous material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perineurium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Autoimmune reproductive diseases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Damage to the testes may release hidden antigens and consequently autoimmunity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Injection of testicular extract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Treund’s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complete adjuvant may produce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autoimmune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orchitis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male animals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The presence of sperm antigens in the circulation stimulates the production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IgE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autoantibodies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autoantibodies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agglutinate and immobilize sperm cells leading to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infertility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Autoimmune dermatitis may occur in intact female dogs as a result of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hypersensitivity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endogenous progesterone or </w:t>
      </w:r>
      <w:proofErr w:type="spellStart"/>
      <w:r>
        <w:rPr>
          <w:rFonts w:ascii="Times New Roman" w:hAnsi="Times New Roman" w:cs="Times New Roman"/>
          <w:sz w:val="24"/>
          <w:szCs w:val="24"/>
        </w:rPr>
        <w:t>oestrogen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This autoimmune dermatitis may coincide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oestrus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>
        <w:rPr>
          <w:rFonts w:ascii="Times New Roman" w:hAnsi="Times New Roman" w:cs="Times New Roman"/>
          <w:sz w:val="24"/>
          <w:szCs w:val="24"/>
        </w:rPr>
        <w:t>pseudopregnancy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it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characterized by bilateral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erythema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popular eruption with intense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pruritus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Autoimmune Muscle Diseases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Myasthenia Gravis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 Seen in humans, dogs and cats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Disease of skeletal muscle characterized by abnormal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fatique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weakness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following mild exercise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There is degradation of acetylcholine receptors by </w:t>
      </w:r>
      <w:proofErr w:type="spellStart"/>
      <w:r>
        <w:rPr>
          <w:rFonts w:ascii="Times New Roman" w:hAnsi="Times New Roman" w:cs="Times New Roman"/>
          <w:sz w:val="24"/>
          <w:szCs w:val="24"/>
        </w:rPr>
        <w:t>IgG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autoantibodies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Autoantibodies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also block acetylcholine binding sites and trigger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compliment-mediated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damage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The deficiency of acetylcholine receptor: this leads to failure of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transmission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nerve impulses across the motor end-plate of striated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muscle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Autoimmune </w:t>
      </w:r>
      <w:proofErr w:type="spellStart"/>
      <w:r>
        <w:rPr>
          <w:rFonts w:ascii="Times New Roman" w:hAnsi="Times New Roman" w:cs="Times New Roman"/>
          <w:sz w:val="24"/>
          <w:szCs w:val="24"/>
        </w:rPr>
        <w:t>Haemolytic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Anaemia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Destruction of red blood cells mediated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autoantibodies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red blood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cells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antigens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Red blood cells destruction could be intravascular </w:t>
      </w:r>
      <w:proofErr w:type="spellStart"/>
      <w:r>
        <w:rPr>
          <w:rFonts w:ascii="Times New Roman" w:hAnsi="Times New Roman" w:cs="Times New Roman"/>
          <w:sz w:val="24"/>
          <w:szCs w:val="24"/>
        </w:rPr>
        <w:t>haemolysis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mediated by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complement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>
        <w:rPr>
          <w:rFonts w:ascii="Times New Roman" w:hAnsi="Times New Roman" w:cs="Times New Roman"/>
          <w:sz w:val="24"/>
          <w:szCs w:val="24"/>
        </w:rPr>
        <w:t>phagocytosis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antibody coated RBC in spleen and liver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macrophages (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extravascular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Autoimmune </w:t>
      </w:r>
      <w:proofErr w:type="spellStart"/>
      <w:r>
        <w:rPr>
          <w:rFonts w:ascii="Times New Roman" w:hAnsi="Times New Roman" w:cs="Times New Roman"/>
          <w:sz w:val="24"/>
          <w:szCs w:val="24"/>
        </w:rPr>
        <w:t>haemolytic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been attributed to alteration in red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blood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cell surface antigen induce by drugs or viruses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The condition is characterized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>
        <w:rPr>
          <w:rFonts w:ascii="Times New Roman" w:hAnsi="Times New Roman" w:cs="Times New Roman"/>
          <w:sz w:val="24"/>
          <w:szCs w:val="24"/>
        </w:rPr>
        <w:t>, weakness, lethargy, fever,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uterus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hapto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splebomegaly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There could be </w:t>
      </w:r>
      <w:proofErr w:type="spellStart"/>
      <w:r>
        <w:rPr>
          <w:rFonts w:ascii="Times New Roman" w:hAnsi="Times New Roman" w:cs="Times New Roman"/>
          <w:sz w:val="24"/>
          <w:szCs w:val="24"/>
        </w:rPr>
        <w:t>tarchycardia</w:t>
      </w:r>
      <w:proofErr w:type="spellEnd"/>
      <w:r>
        <w:rPr>
          <w:rFonts w:ascii="Times New Roman" w:hAnsi="Times New Roman" w:cs="Times New Roman"/>
          <w:sz w:val="24"/>
          <w:szCs w:val="24"/>
        </w:rPr>
        <w:t>, anorexia,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vomiting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diarrhea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It has been described in human, dogs, horses, cats, mice, cattle and rabbits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2A76AB" w:rsidRDefault="002A76AB" w:rsidP="006503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CYTOKINES</w:t>
      </w:r>
    </w:p>
    <w:p w:rsidR="002A76AB" w:rsidRDefault="002A76AB" w:rsidP="006503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(Dr O. E.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Ojo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Proteins secreted by the cells of the immune system that regulate the immune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response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communicating among cells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Characteristics: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Cell rarely secrete only one cytokine at a time e.g. macrophages secrete at least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SymbolMT" w:hAnsi="SymbolMT" w:cs="SymbolMT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five</w:t>
      </w:r>
      <w:proofErr w:type="gramEnd"/>
      <w:r>
        <w:rPr>
          <w:rFonts w:ascii="Times New Roman" w:hAnsi="Times New Roman" w:cs="Times New Roman"/>
          <w:sz w:val="24"/>
          <w:szCs w:val="24"/>
        </w:rPr>
        <w:t>: IL-1, IL-6, IL-12, IL-18, and TNF-</w:t>
      </w:r>
      <w:r>
        <w:rPr>
          <w:rFonts w:ascii="SymbolMT" w:hAnsi="SymbolMT" w:cs="SymbolMT"/>
          <w:sz w:val="24"/>
          <w:szCs w:val="24"/>
        </w:rPr>
        <w:t>a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They affect a wide variety of cells and organs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Many different cytokines may have similar effect (redundancy) e.g. IL-1, TNF-</w:t>
      </w:r>
      <w:r>
        <w:rPr>
          <w:rFonts w:ascii="SymbolMT" w:hAnsi="SymbolMT" w:cs="SymbolMT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TNF-</w:t>
      </w:r>
      <w:r>
        <w:rPr>
          <w:rFonts w:ascii="SymbolMT" w:hAnsi="SymbolMT" w:cs="SymbolMT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, IL-6, all have </w:t>
      </w:r>
      <w:proofErr w:type="spellStart"/>
      <w:r>
        <w:rPr>
          <w:rFonts w:ascii="Times New Roman" w:hAnsi="Times New Roman" w:cs="Times New Roman"/>
          <w:sz w:val="24"/>
          <w:szCs w:val="24"/>
        </w:rPr>
        <w:t>pyrogenic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effect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Types and Groups: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Interleukins: cytokines that regulate the interaction between lymphocytes and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other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leukocytes. They are numbered sequentially in order of their discovery, IL-1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IL-30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Interferons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Antiviral cytokines produced in response to immune stimulation and virus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infection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Interferes with viral RNA and protein synthesis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There are 2types: type I and type II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Type I: interferon alpha (IFN-</w:t>
      </w:r>
      <w:r>
        <w:rPr>
          <w:rFonts w:ascii="SymbolMT" w:hAnsi="SymbolMT" w:cs="SymbolMT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 and interferon beta (IFN-</w:t>
      </w:r>
      <w:r>
        <w:rPr>
          <w:rFonts w:ascii="SymbolMT" w:hAnsi="SymbolMT" w:cs="SymbolMT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 (antiviral)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Type II: interferon gamma (IFN-</w:t>
      </w:r>
      <w:r>
        <w:rPr>
          <w:rFonts w:ascii="SymbolMT" w:hAnsi="SymbolMT" w:cs="SymbolMT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) (immune activation)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Some interferon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important in maintenance of pregnancy (e.g. type I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IFN-</w:t>
      </w:r>
      <w:r>
        <w:rPr>
          <w:rFonts w:ascii="SymbolMT" w:hAnsi="SymbolMT" w:cs="SymbolMT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Tumor Necrotic Factors (TNFs)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Derived from macrophages and T-cells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They destroy tumor cells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SymbolMT" w:hAnsi="SymbolMT" w:cs="Symbol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They are important in acute inflammatory reactions especially TNF-</w:t>
      </w:r>
      <w:r>
        <w:rPr>
          <w:rFonts w:ascii="SymbolMT" w:hAnsi="SymbolMT" w:cs="SymbolMT"/>
          <w:sz w:val="24"/>
          <w:szCs w:val="24"/>
        </w:rPr>
        <w:t>a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They play dominant role in immune regulation and inflammation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Growth Factors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Colony stimulating factors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Control leukocyte production by regulating stem cell growth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Make immune cells available for body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defence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Chemokines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Regulates leukocyte circulation and migration (</w:t>
      </w:r>
      <w:proofErr w:type="spellStart"/>
      <w:r>
        <w:rPr>
          <w:rFonts w:ascii="Times New Roman" w:hAnsi="Times New Roman" w:cs="Times New Roman"/>
          <w:sz w:val="24"/>
          <w:szCs w:val="24"/>
        </w:rPr>
        <w:t>chemotaxis</w:t>
      </w:r>
      <w:proofErr w:type="spellEnd"/>
      <w:r>
        <w:rPr>
          <w:rFonts w:ascii="Times New Roman" w:hAnsi="Times New Roman" w:cs="Times New Roman"/>
          <w:sz w:val="24"/>
          <w:szCs w:val="24"/>
        </w:rPr>
        <w:t>) during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inflammation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They also activate leukocytes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Example: Interleukin-8 (CXCL-8)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Functions of Cytokines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 Cytokines are produced by antigenic stimuli acting through the T-cell and B-cell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receptors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ii. Antigen-antibody complex acting through </w:t>
      </w:r>
      <w:proofErr w:type="spellStart"/>
      <w:r>
        <w:rPr>
          <w:rFonts w:ascii="Times New Roman" w:hAnsi="Times New Roman" w:cs="Times New Roman"/>
          <w:sz w:val="24"/>
          <w:szCs w:val="24"/>
        </w:rPr>
        <w:t>Fc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receptors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Super antigens acting through the T-cell receptors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Pathogen-associated molecules such as </w:t>
      </w:r>
      <w:proofErr w:type="spellStart"/>
      <w:r>
        <w:rPr>
          <w:rFonts w:ascii="Times New Roman" w:hAnsi="Times New Roman" w:cs="Times New Roman"/>
          <w:sz w:val="24"/>
          <w:szCs w:val="24"/>
        </w:rPr>
        <w:t>lipopolysaccharides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acting through toll-like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receptors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Pattern of Cytokine activities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Autocrine</w:t>
      </w:r>
      <w:proofErr w:type="spellEnd"/>
      <w:r>
        <w:rPr>
          <w:rFonts w:ascii="Times New Roman" w:hAnsi="Times New Roman" w:cs="Times New Roman"/>
          <w:sz w:val="24"/>
          <w:szCs w:val="24"/>
        </w:rPr>
        <w:t>: they bind to receptors on the cell that produced them.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Paracrine</w:t>
      </w:r>
      <w:proofErr w:type="spellEnd"/>
      <w:r>
        <w:rPr>
          <w:rFonts w:ascii="Times New Roman" w:hAnsi="Times New Roman" w:cs="Times New Roman"/>
          <w:sz w:val="24"/>
          <w:szCs w:val="24"/>
        </w:rPr>
        <w:t>: they bind only to receptors on cells in close proximity to the cell of origin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Endocrine: they spread throughout the body thereby affecting cells in distant location from the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source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production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Functions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proofErr w:type="gramStart"/>
      <w:r>
        <w:rPr>
          <w:rFonts w:ascii="Times New Roman" w:hAnsi="Times New Roman" w:cs="Times New Roman"/>
          <w:sz w:val="24"/>
          <w:szCs w:val="24"/>
        </w:rPr>
        <w:t>when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bound to target cells, cytokines may induce the target cell to divide or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differentiate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They may stimulate the production of new proteins by the target cell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They may inhibit cell division and differentiation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They may inhibit the process of protein synthesis in the target cell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Most cytokines act on different target cell types and initiate different responses in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each</w:t>
      </w:r>
      <w:proofErr w:type="gramEnd"/>
      <w:r>
        <w:rPr>
          <w:rFonts w:ascii="Times New Roman" w:hAnsi="Times New Roman" w:cs="Times New Roman"/>
          <w:sz w:val="24"/>
          <w:szCs w:val="24"/>
        </w:rPr>
        <w:t>. This phenomenon in termed PLEIOTROPY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Many different cytokines may act on a single target cell. This is termed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REDUNDANCY e.g. IL-3, IL-4, IL-5, IL-6, all affect B-cell function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Some cytokines work optimally only when in association with other cytokines. This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called SYNERGY e.g.IL-4 combines with IL-5 to stimulate B-cell switching to </w:t>
      </w:r>
      <w:proofErr w:type="spellStart"/>
      <w:r>
        <w:rPr>
          <w:rFonts w:ascii="Times New Roman" w:hAnsi="Times New Roman" w:cs="Times New Roman"/>
          <w:sz w:val="24"/>
          <w:szCs w:val="24"/>
        </w:rPr>
        <w:t>IgE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synthesis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Some cytokines may prevent/inhibit the action of others. This is called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ANTAGONISM e.g. IL-4 and IFN-</w:t>
      </w:r>
      <w:r>
        <w:rPr>
          <w:rFonts w:ascii="SymbolMT" w:hAnsi="SymbolMT" w:cs="SymbolMT"/>
          <w:sz w:val="24"/>
          <w:szCs w:val="24"/>
        </w:rPr>
        <w:t xml:space="preserve">g </w:t>
      </w:r>
      <w:r>
        <w:rPr>
          <w:rFonts w:ascii="Times New Roman" w:hAnsi="Times New Roman" w:cs="Times New Roman"/>
          <w:sz w:val="24"/>
          <w:szCs w:val="24"/>
        </w:rPr>
        <w:t>are mutual antagonists.</w:t>
      </w:r>
    </w:p>
    <w:p w:rsidR="002A76AB" w:rsidRDefault="002A76AB" w:rsidP="006503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IMMUNE RESPONSE TO TUMOUR</w:t>
      </w:r>
    </w:p>
    <w:p w:rsidR="002A76AB" w:rsidRDefault="002A76AB" w:rsidP="006503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(Dr O. E.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Ojo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Events leading to the development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pooly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understood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arises as a result of: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Infection with a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tumourgenic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virus e.g. herpes virus, </w:t>
      </w:r>
      <w:proofErr w:type="spellStart"/>
      <w:r>
        <w:rPr>
          <w:rFonts w:ascii="Times New Roman" w:hAnsi="Times New Roman" w:cs="Times New Roman"/>
          <w:sz w:val="24"/>
          <w:szCs w:val="24"/>
        </w:rPr>
        <w:t>papilloma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virus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Mutation in gene controlling cell growth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Expression of pre-existing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oncogenes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genes)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Disturbance in normal growth control mechanisms so that a genetically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normal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cell no longer displays normal differentiation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Tumour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antigens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Antigens expressed on chemically or physically induced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Antigens expressed on virally induced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Antigens associated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oncodevelopmental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products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Antigens of spontaneous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Types of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Tumour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Antigens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Antigens of chemically induced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Antigens of virally induced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proofErr w:type="spellStart"/>
      <w:r>
        <w:rPr>
          <w:rFonts w:ascii="Times New Roman" w:hAnsi="Times New Roman" w:cs="Times New Roman"/>
          <w:sz w:val="24"/>
          <w:szCs w:val="24"/>
        </w:rPr>
        <w:t>Onco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-developmental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antigens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Antigen of spontaneous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The major difference between a normal cell and a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 is a loss of regulated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growth as a result of multiple mutation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Mutation may make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cells express abnormal proteins on their surfaces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The abnormal proteins may be recognized by the body’s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mechanism as being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foreign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This recognition will induce immunological attack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Antigenic Features of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Tumour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Cells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Changes on the cell surface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cells that make them different from the normal cells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loss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gain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histocompatibility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antigen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loss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blood group carbohydrates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appearance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virus-associated antigen (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associated viral antigen TAVA)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>-associated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transplantation antigens common for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same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hytologic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type (TATA)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-specific transplantation antigen present on only one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type (TSTA)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Antigen detected only by serologic reaction unique for a given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Tumourassociated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serologic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defined antigens TASA)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>-associated developmental antigens (TADA): markers shared by embryonic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developing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established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>-associated antigens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cells may produce new proteins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cells may produce excessive amounts of normal proteins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Some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cells may express the products of developmental genes that are turned off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adult cells and are normally only expressed early in an individual’s development.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proteins are called </w:t>
      </w:r>
      <w:proofErr w:type="spellStart"/>
      <w:r>
        <w:rPr>
          <w:rFonts w:ascii="Times New Roman" w:hAnsi="Times New Roman" w:cs="Times New Roman"/>
          <w:sz w:val="24"/>
          <w:szCs w:val="24"/>
        </w:rPr>
        <w:t>onco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foetal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antigens e.g. </w:t>
      </w:r>
      <w:proofErr w:type="spellStart"/>
      <w:r>
        <w:rPr>
          <w:rFonts w:ascii="Times New Roman" w:hAnsi="Times New Roman" w:cs="Times New Roman"/>
          <w:sz w:val="24"/>
          <w:szCs w:val="24"/>
        </w:rPr>
        <w:t>carcinoembryonic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antigen (CEA,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CD66e) is a glycoprotein produced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cells of the gastrointestinal tract which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should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normally be found only in fetal intestine; </w:t>
      </w:r>
      <w:r>
        <w:rPr>
          <w:rFonts w:ascii="SymbolMT" w:hAnsi="SymbolMT" w:cs="SymbolMT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-fetoprotein produced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lepatoma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cells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an </w:t>
      </w:r>
      <w:proofErr w:type="spellStart"/>
      <w:r>
        <w:rPr>
          <w:rFonts w:ascii="Times New Roman" w:hAnsi="Times New Roman" w:cs="Times New Roman"/>
          <w:sz w:val="24"/>
          <w:szCs w:val="24"/>
        </w:rPr>
        <w:t>onco-foetal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antigen normally found only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foetal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liver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Onco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-fetal antigens are poor </w:t>
      </w:r>
      <w:proofErr w:type="spellStart"/>
      <w:r>
        <w:rPr>
          <w:rFonts w:ascii="Times New Roman" w:hAnsi="Times New Roman" w:cs="Times New Roman"/>
          <w:sz w:val="24"/>
          <w:szCs w:val="24"/>
        </w:rPr>
        <w:t>immunogens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do not provoke protective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immunology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Measurement of their level in blood may be useful in diagnosis and in monitoring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progress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Antigens to spontaneous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Rarely demonstrate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>-specific antigens/new antigens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Normal antigens are expressed in unusual quantities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There may be abnormal proteins associated with cell division e.g. </w:t>
      </w:r>
      <w:proofErr w:type="spellStart"/>
      <w:r>
        <w:rPr>
          <w:rFonts w:ascii="Times New Roman" w:hAnsi="Times New Roman" w:cs="Times New Roman"/>
          <w:sz w:val="24"/>
          <w:szCs w:val="24"/>
        </w:rPr>
        <w:t>glycosylation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proteins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Antigens due to </w:t>
      </w:r>
      <w:proofErr w:type="spellStart"/>
      <w:r>
        <w:rPr>
          <w:rFonts w:ascii="Times New Roman" w:hAnsi="Times New Roman" w:cs="Times New Roman"/>
          <w:sz w:val="24"/>
          <w:szCs w:val="24"/>
        </w:rPr>
        <w:t>oncogenic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viruses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cells gained new antigenic character of inducing virus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Antigens are coded in viral genome but not part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virion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chemically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induce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chemical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may induce mutation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cells therefore expressed mutated surface antigens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carcinogenic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chemicals may produce different mutation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induced by a particular chemical may be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antigenically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different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Resistant to one chemically induced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does not prevent the growth of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another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induced by same chemical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The ability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cells to elicit immune reaction depends on their ability to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cause/induce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inflammation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 that does not invade the lymphoid organs may not elicit immune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reaction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cells that invade the lymphoid organs may elicit either a strong or a weak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immune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reaction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cells that are processed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dendritic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cells elicit a strong T-cell response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cells that are walled off may not be processed enough and thus only a weak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immune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response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cells that produce inflammation in tissue also trigger </w:t>
      </w:r>
      <w:proofErr w:type="spellStart"/>
      <w:r>
        <w:rPr>
          <w:rFonts w:ascii="Times New Roman" w:hAnsi="Times New Roman" w:cs="Times New Roman"/>
          <w:sz w:val="24"/>
          <w:szCs w:val="24"/>
        </w:rPr>
        <w:t>dendritic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 activation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processing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Effector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Mechanism in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Tumour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Immunity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cells express different antigens from normal cells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However,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cells are not always recognized as foreign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The normal molecules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cells are not appropriately presented to the immune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cells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especially </w:t>
      </w:r>
      <w:proofErr w:type="spellStart"/>
      <w:r>
        <w:rPr>
          <w:rFonts w:ascii="Times New Roman" w:hAnsi="Times New Roman" w:cs="Times New Roman"/>
          <w:sz w:val="24"/>
          <w:szCs w:val="24"/>
        </w:rPr>
        <w:t>cytotoxic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T-cells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However,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cells may be attacked by natural killer cells, </w:t>
      </w:r>
      <w:proofErr w:type="spellStart"/>
      <w:r>
        <w:rPr>
          <w:rFonts w:ascii="Times New Roman" w:hAnsi="Times New Roman" w:cs="Times New Roman"/>
          <w:sz w:val="24"/>
          <w:szCs w:val="24"/>
        </w:rPr>
        <w:t>cytotoxic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T-cells, activated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macrophages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antibodies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Natural killer cells are the most important in immunity to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Humoral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response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Antibodies can be demonstrated in the body against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The presence of antibodies does not induce resistance to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Antibody detection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important in serological characterization and isolation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tumourassociated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antigen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Therefore, antibodies can mediate anti-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activities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NewPSMT" w:hAnsi="CourierNewPSMT" w:cs="CourierNewPSMT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Compliment-mediated </w:t>
      </w:r>
      <w:proofErr w:type="spellStart"/>
      <w:r>
        <w:rPr>
          <w:rFonts w:ascii="Times New Roman" w:hAnsi="Times New Roman" w:cs="Times New Roman"/>
          <w:sz w:val="24"/>
          <w:szCs w:val="24"/>
        </w:rPr>
        <w:t>lysis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NewPSMT" w:hAnsi="CourierNewPSMT" w:cs="CourierNewPSMT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Opsonization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phagocytosis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NewPSMT" w:hAnsi="CourierNewPSMT" w:cs="CourierNewPSMT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Loss of cell adhesion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Cell-mediated responses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Direct </w:t>
      </w:r>
      <w:proofErr w:type="spellStart"/>
      <w:r>
        <w:rPr>
          <w:rFonts w:ascii="Times New Roman" w:hAnsi="Times New Roman" w:cs="Times New Roman"/>
          <w:sz w:val="24"/>
          <w:szCs w:val="24"/>
        </w:rPr>
        <w:t>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T-</w:t>
      </w:r>
      <w:proofErr w:type="spellStart"/>
      <w:r>
        <w:rPr>
          <w:rFonts w:ascii="Times New Roman" w:hAnsi="Times New Roman" w:cs="Times New Roman"/>
          <w:sz w:val="24"/>
          <w:szCs w:val="24"/>
        </w:rPr>
        <w:t>lymohocytes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NewPSMT" w:hAnsi="CourierNewPSMT" w:cs="CourierNewPSMT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Immune T-lymphocytes can specifically recognize and kill target cells that share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same antigens as the immunizing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NewPSMT" w:hAnsi="CourierNewPSMT" w:cs="CourierNewPSMT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Able to destroy solid tissue as well as dispersed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Antibody-dependent cell-mediated </w:t>
      </w:r>
      <w:proofErr w:type="spellStart"/>
      <w:r>
        <w:rPr>
          <w:rFonts w:ascii="Times New Roman" w:hAnsi="Times New Roman" w:cs="Times New Roman"/>
          <w:sz w:val="24"/>
          <w:szCs w:val="24"/>
        </w:rPr>
        <w:t>cytotoxicity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(ADCC)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NewPSMT" w:hAnsi="CourierNewPSMT" w:cs="CourierNewPSMT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target cells coated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IgG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be destroyed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such as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granulocytes</w:t>
      </w:r>
      <w:proofErr w:type="gramEnd"/>
      <w:r>
        <w:rPr>
          <w:rFonts w:ascii="Times New Roman" w:hAnsi="Times New Roman" w:cs="Times New Roman"/>
          <w:sz w:val="24"/>
          <w:szCs w:val="24"/>
        </w:rPr>
        <w:t>, macrophages and killer cells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Killing by activated macrophages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NewPSMT" w:hAnsi="CourierNewPSMT" w:cs="CourierNewPSMT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Activated macrophages have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tumouricidal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capabilities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proofErr w:type="spellStart"/>
      <w:r>
        <w:rPr>
          <w:rFonts w:ascii="Times New Roman" w:hAnsi="Times New Roman" w:cs="Times New Roman"/>
          <w:sz w:val="24"/>
          <w:szCs w:val="24"/>
        </w:rPr>
        <w:t>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natural killer cells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NewPSMT" w:hAnsi="CourierNewPSMT" w:cs="CourierNewPSMT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can discriminate between normal and abnormal cells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Evasion of Immune Mechanism by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Tumour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Cells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privilege sites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NewPSMT" w:hAnsi="CourierNewPSMT" w:cs="CourierNewPSMT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central nervous system and eyes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NewPSMT" w:hAnsi="CourierNewPSMT" w:cs="CourierNewPSMT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cells </w:t>
      </w:r>
      <w:proofErr w:type="spellStart"/>
      <w:r>
        <w:rPr>
          <w:rFonts w:ascii="Times New Roman" w:hAnsi="Times New Roman" w:cs="Times New Roman"/>
          <w:sz w:val="24"/>
          <w:szCs w:val="24"/>
        </w:rPr>
        <w:t>can 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reach them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Antigenic modulation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NewPSMT" w:hAnsi="CourierNewPSMT" w:cs="CourierNewPSMT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Loss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antigenicity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change in antigenic marker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NewPSMT" w:hAnsi="CourierNewPSMT" w:cs="CourierNewPSMT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cells avoid immunologic destruction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Enhancement and blocking factors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NewPSMT" w:hAnsi="CourierNewPSMT" w:cs="CourierNewPSMT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Humoral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factors enhance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survival by interfering with the cellular assault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against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NewPSMT" w:hAnsi="CourierNewPSMT" w:cs="CourierNewPSMT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Early production of antibodies may result in absorption to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surface and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antigen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NewPSMT" w:hAnsi="CourierNewPSMT" w:cs="CourierNewPSMT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prevent induction of T-killer cell-mediated immunity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Immune capacity versus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NewPSMT" w:hAnsi="CourierNewPSMT" w:cs="CourierNewPSMT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challenge is sufficiently larger, the animal may succumb to the growth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lethal cancer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Suppressor of T-lymphocytes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NewPSMT" w:hAnsi="CourierNewPSMT" w:cs="CourierNewPSMT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>-specific suppressor T-</w:t>
      </w:r>
      <w:proofErr w:type="spellStart"/>
      <w:r>
        <w:rPr>
          <w:rFonts w:ascii="Times New Roman" w:hAnsi="Times New Roman" w:cs="Times New Roman"/>
          <w:sz w:val="24"/>
          <w:szCs w:val="24"/>
        </w:rPr>
        <w:t>cels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have been demonstrated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>-bearing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may play a role in the apparent ineffectiveness of the response in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>-bearing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mice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Suppression mediated by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NewPSMT" w:hAnsi="CourierNewPSMT" w:cs="CourierNewPSMT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Some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synthesize various materials such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prostagladins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which affect the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activity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immune response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Immunodiagnosis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on: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Detection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markers e.g. alpha fetoproteins, </w:t>
      </w:r>
      <w:proofErr w:type="spellStart"/>
      <w:r>
        <w:rPr>
          <w:rFonts w:ascii="Times New Roman" w:hAnsi="Times New Roman" w:cs="Times New Roman"/>
          <w:sz w:val="24"/>
          <w:szCs w:val="24"/>
        </w:rPr>
        <w:t>carcinoembryonic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antigen (CEA),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prostate-specific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antigens (PSA)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detection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-specific immunity using the presence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humoral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cellular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antibodies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autoimmune immunity for diagnosis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Immunotherapy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Active immunotherapy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Stimulate the immune system non-specifically e.g. use of attenuated strain of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glycobaterium</w:t>
      </w:r>
      <w:proofErr w:type="spellEnd"/>
      <w:proofErr w:type="gram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bovis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BCG which activate macrophages and stimulates cytokines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release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thereby promoting T-cells activity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Use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cells/antigens to stimulate immune response X-irradiated,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neuraminidase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>
        <w:rPr>
          <w:rFonts w:ascii="Times New Roman" w:hAnsi="Times New Roman" w:cs="Times New Roman"/>
          <w:sz w:val="24"/>
          <w:szCs w:val="24"/>
        </w:rPr>
        <w:t>glutaraldehyde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-treated cells can be used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vaccines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Passive immunotherapy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Cytokine therapy: IFN-</w:t>
      </w:r>
      <w:r>
        <w:rPr>
          <w:rFonts w:ascii="SymbolMT" w:hAnsi="SymbolMT" w:cs="SymbolMT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TFN-</w:t>
      </w:r>
      <w:r>
        <w:rPr>
          <w:rFonts w:ascii="SymbolMT" w:hAnsi="SymbolMT" w:cs="SymbolMT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IL-2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Activated </w:t>
      </w:r>
      <w:proofErr w:type="spellStart"/>
      <w:r>
        <w:rPr>
          <w:rFonts w:ascii="Times New Roman" w:hAnsi="Times New Roman" w:cs="Times New Roman"/>
          <w:sz w:val="24"/>
          <w:szCs w:val="24"/>
        </w:rPr>
        <w:t>cytotoxic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 therapy: NK and NK-like cells activated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Antibody therapy: use of monoclonal antibodies</w:t>
      </w:r>
    </w:p>
    <w:p w:rsidR="002A76AB" w:rsidRDefault="002A76AB" w:rsidP="006503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VACCINES AND VACCINATION</w:t>
      </w:r>
    </w:p>
    <w:p w:rsidR="002A76AB" w:rsidRDefault="002A76AB" w:rsidP="006503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(Dr O. E.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Ojo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The term vaccine was coined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vacca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(cow)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Edward Jenner was the first to discover the use of vaccine to prevent infectious disease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Jenner used </w:t>
      </w:r>
      <w:proofErr w:type="spellStart"/>
      <w:r>
        <w:rPr>
          <w:rFonts w:ascii="Times New Roman" w:hAnsi="Times New Roman" w:cs="Times New Roman"/>
          <w:sz w:val="24"/>
          <w:szCs w:val="24"/>
        </w:rPr>
        <w:t>vaccinia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virus of cow to protect against smallpox in human in 1798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Vaccines can be directed against infectious agents or its toxin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History of vaccination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Ancient time practices of vaccination fir disease protection: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King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Mithridates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Pontus protected himself from poison by drinking the blood of duck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given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poison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Pliny the Elder in Rome ate liver of ‘mad dogs’ to protect against rabies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Edward Jenner inoculated James Philip on the arm with material from a typical cowpox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hand of a milk maid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Pasteur produced different vaccines against livestock diseases: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Fowl cholera </w:t>
      </w:r>
      <w:r>
        <w:rPr>
          <w:rFonts w:ascii="Times New Roman" w:hAnsi="Times New Roman" w:cs="Times New Roman"/>
          <w:sz w:val="24"/>
          <w:szCs w:val="24"/>
        </w:rPr>
        <w:t>(using dead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bacteria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protect chicken in 1880).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Anthrax vaccine </w:t>
      </w:r>
      <w:r>
        <w:rPr>
          <w:rFonts w:ascii="Times New Roman" w:hAnsi="Times New Roman" w:cs="Times New Roman"/>
          <w:sz w:val="24"/>
          <w:szCs w:val="24"/>
        </w:rPr>
        <w:t>for cattle and sheep in 1881 by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growing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B.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anthracis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42</w:t>
      </w:r>
      <w:r>
        <w:rPr>
          <w:rFonts w:ascii="Times New Roman" w:hAnsi="Times New Roman" w:cs="Times New Roman"/>
          <w:sz w:val="16"/>
          <w:szCs w:val="16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Rabbis</w:t>
      </w:r>
      <w:proofErr w:type="gram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vaccine </w:t>
      </w:r>
      <w:r>
        <w:rPr>
          <w:rFonts w:ascii="Times New Roman" w:hAnsi="Times New Roman" w:cs="Times New Roman"/>
          <w:sz w:val="24"/>
          <w:szCs w:val="24"/>
        </w:rPr>
        <w:t>in 1885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Types of vaccines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Homologous vaccines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Developed from the pathogen or from its virulent mutant e.g.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Salmonella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typhi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vaccine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the protection of typhoid in human,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E. Dublin </w:t>
      </w:r>
      <w:r>
        <w:rPr>
          <w:rFonts w:ascii="Times New Roman" w:hAnsi="Times New Roman" w:cs="Times New Roman"/>
          <w:sz w:val="24"/>
          <w:szCs w:val="24"/>
        </w:rPr>
        <w:t>vaccine to protect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animals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virulent strains.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Heterologous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vaccines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Developed from different organisms to protect against another sharing close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antigenic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properties e.g. </w:t>
      </w:r>
      <w:proofErr w:type="spellStart"/>
      <w:r>
        <w:rPr>
          <w:rFonts w:ascii="Times New Roman" w:hAnsi="Times New Roman" w:cs="Times New Roman"/>
          <w:sz w:val="24"/>
          <w:szCs w:val="24"/>
        </w:rPr>
        <w:t>rinderpest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vaccine (TCRV) used for the protection of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goats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PPR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Autogenous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vaccine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Vaccine developed from organism recovered/isolated form an infected animal and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vaccine administered to the same animal for protection. Used in case of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chronic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diarrhea of animals</w:t>
      </w:r>
    </w:p>
    <w:p w:rsidR="002A76AB" w:rsidRDefault="002A76AB" w:rsidP="006503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VACCINATION</w:t>
      </w:r>
    </w:p>
    <w:p w:rsidR="002A76AB" w:rsidRDefault="002A76AB" w:rsidP="006503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(Dr O. E.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Ojo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Active immunization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Artificially acquired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Long lasting protection against infectious agents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Advantages: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Better and cheaper than chemotherapy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specific treatment for diseases (especially viral diseases) but they can only be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prevented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Prevention is better than cure; prevention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zoonotic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disease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Decreases morbidity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Decreases mortality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lastRenderedPageBreak/>
        <w:t xml:space="preserve">· </w:t>
      </w:r>
      <w:r>
        <w:rPr>
          <w:rFonts w:ascii="Times New Roman" w:hAnsi="Times New Roman" w:cs="Times New Roman"/>
          <w:sz w:val="24"/>
          <w:szCs w:val="24"/>
        </w:rPr>
        <w:t>Duration of protection is influenced by: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Immune complexes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Nutritional status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Nature of the antigen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Presence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adjuvants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Presence of maternal antibodies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Modified Live vaccine confers more prolonged immunity than killed, inactivated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vaccines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Routes of administration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proofErr w:type="spellStart"/>
      <w:r>
        <w:rPr>
          <w:rFonts w:ascii="Times New Roman" w:hAnsi="Times New Roman" w:cs="Times New Roman"/>
          <w:sz w:val="24"/>
          <w:szCs w:val="24"/>
        </w:rPr>
        <w:t>Aphthization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crude method produced by Fulani herdsmen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an outbreak of foot-and-mouth disease, cattle </w:t>
      </w:r>
      <w:proofErr w:type="spellStart"/>
      <w:r>
        <w:rPr>
          <w:rFonts w:ascii="Times New Roman" w:hAnsi="Times New Roman" w:cs="Times New Roman"/>
          <w:sz w:val="24"/>
          <w:szCs w:val="24"/>
        </w:rPr>
        <w:t>rearer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obtained saliva from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clinically-ill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cattle and rub it on the tongue of healthy cattle in the flock.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Infection is in the head and recovery is synchronized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Mucus membranes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Newcastle disease vaccines given intravenously to day-old chicks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Infectious </w:t>
      </w:r>
      <w:proofErr w:type="spellStart"/>
      <w:r>
        <w:rPr>
          <w:rFonts w:ascii="Times New Roman" w:hAnsi="Times New Roman" w:cs="Times New Roman"/>
          <w:sz w:val="24"/>
          <w:szCs w:val="24"/>
        </w:rPr>
        <w:t>laryngotracheotis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(ILT) vaccines rubbed into the mucus membranes of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cloaca</w:t>
      </w:r>
      <w:proofErr w:type="spellEnd"/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Subcutaneous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B.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pertusis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vaccine,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Brucella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S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19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, T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 xml:space="preserve">1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vaccine </w:t>
      </w:r>
      <w:r>
        <w:rPr>
          <w:rFonts w:ascii="Times New Roman" w:hAnsi="Times New Roman" w:cs="Times New Roman"/>
          <w:sz w:val="24"/>
          <w:szCs w:val="24"/>
        </w:rPr>
        <w:t>of CBPP, typhoid vaccine (TAB)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Intramuscular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Yellow fever vaccine, tetanus </w:t>
      </w:r>
      <w:proofErr w:type="spellStart"/>
      <w:r>
        <w:rPr>
          <w:rFonts w:ascii="Times New Roman" w:hAnsi="Times New Roman" w:cs="Times New Roman"/>
          <w:sz w:val="24"/>
          <w:szCs w:val="24"/>
        </w:rPr>
        <w:t>toxoid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Intradermal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Pox vaccines, tuberculosis (BCG) vaccine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Oral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E. coli </w:t>
      </w:r>
      <w:r>
        <w:rPr>
          <w:rFonts w:ascii="Times New Roman" w:hAnsi="Times New Roman" w:cs="Times New Roman"/>
          <w:sz w:val="24"/>
          <w:szCs w:val="24"/>
        </w:rPr>
        <w:t>vaccine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Poliomyelitis vaccine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Time of vaccination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Depends on the disease to be prevented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Influence by government policies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Age susceptibility of host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Examples: BCG, polio, PPR, </w:t>
      </w:r>
      <w:proofErr w:type="spellStart"/>
      <w:r>
        <w:rPr>
          <w:rFonts w:ascii="Times New Roman" w:hAnsi="Times New Roman" w:cs="Times New Roman"/>
          <w:sz w:val="24"/>
          <w:szCs w:val="24"/>
        </w:rPr>
        <w:t>cumboro</w:t>
      </w:r>
      <w:proofErr w:type="spellEnd"/>
      <w:r>
        <w:rPr>
          <w:rFonts w:ascii="Times New Roman" w:hAnsi="Times New Roman" w:cs="Times New Roman"/>
          <w:sz w:val="24"/>
          <w:szCs w:val="24"/>
        </w:rPr>
        <w:t>, rabies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Pregnant animals may be vaccinated for passive protection of offspring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C.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perfrigens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type B and type D infection in lamb prevented by vaccinating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pregnant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ewes 4 weeks and 2 weeks before lambing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Brucella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vaccine given to calves 4-8 months old.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M.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paratuberculosis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given to 30-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old calves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Advantage of vaccination over chemotherapy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Some diseases cannot be treated but can only be prevented e.g. viral diseases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Vaccination is cheaper than chemotherapy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Production of organic meat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Danger of vaccination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Accidental self-</w:t>
      </w:r>
      <w:proofErr w:type="spellStart"/>
      <w:r>
        <w:rPr>
          <w:rFonts w:ascii="Times New Roman" w:hAnsi="Times New Roman" w:cs="Times New Roman"/>
          <w:sz w:val="24"/>
          <w:szCs w:val="24"/>
        </w:rPr>
        <w:t>innoculation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Precipitation of the disease to be prevented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Vaccine failure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Hypersensitivity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Contamination of vaccine by extraneous organism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Vaccine production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Capital intensive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Require skill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personnels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Process of vaccine preparation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Killed viral or bacterial vaccine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Inactivated toxin or </w:t>
      </w:r>
      <w:proofErr w:type="spellStart"/>
      <w:r>
        <w:rPr>
          <w:rFonts w:ascii="Times New Roman" w:hAnsi="Times New Roman" w:cs="Times New Roman"/>
          <w:sz w:val="24"/>
          <w:szCs w:val="24"/>
        </w:rPr>
        <w:t>toxoids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attenuated vaccines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Recombinant vaccines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Killed vaccines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Chemical killing e.g. formalin, beta-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propiolactone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Heat killing, high temperature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Radiation killing e.g. UV light, ultrasonic wave, x-rays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Viability may be destroyed i.e. decreased immunogenicity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Beta-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propiolactone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destroys nucleic acid and preserve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antigenicity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proofErr w:type="spellStart"/>
      <w:r>
        <w:rPr>
          <w:rFonts w:ascii="Times New Roman" w:hAnsi="Times New Roman" w:cs="Times New Roman"/>
          <w:sz w:val="24"/>
          <w:szCs w:val="24"/>
        </w:rPr>
        <w:t>Toxoids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Detoxified toxin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formalin or </w:t>
      </w:r>
      <w:proofErr w:type="spellStart"/>
      <w:r>
        <w:rPr>
          <w:rFonts w:ascii="Times New Roman" w:hAnsi="Times New Roman" w:cs="Times New Roman"/>
          <w:sz w:val="24"/>
          <w:szCs w:val="24"/>
        </w:rPr>
        <w:t>glutenaldehyde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detoxification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Antigenicity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increased by adsorption on mineral carrier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Live attenuated vaccines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Passages/several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subculturing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monolayer tissue culture e.g. viral vaccine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Cultivation at abnormal temperature e.g.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B.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anthracis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42</w:t>
      </w:r>
      <w:r>
        <w:rPr>
          <w:rFonts w:ascii="Times New Roman" w:hAnsi="Times New Roman" w:cs="Times New Roman"/>
          <w:sz w:val="16"/>
          <w:szCs w:val="16"/>
        </w:rPr>
        <w:t>0</w:t>
      </w:r>
      <w:r>
        <w:rPr>
          <w:rFonts w:ascii="Times New Roman" w:hAnsi="Times New Roman" w:cs="Times New Roman"/>
          <w:sz w:val="24"/>
          <w:szCs w:val="24"/>
        </w:rPr>
        <w:t>C for anthrax vaccine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Culture on unusual media e.g.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B.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abortus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S19 on potato medium or ox bile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medium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BCG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avirulent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strain of poor growth e.g. streptomycin-dependent mutants of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blingis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spp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Biochemically-deficient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S.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typhimurium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Recombinant vaccine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Mutant hybrids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Safe and effective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Genetic modification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Live attenuated: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number of route of administration because they have relevant antigens for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protective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immunity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high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level of cell-mediated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humoral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mucosal surface protection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need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adjuvants</w:t>
      </w:r>
      <w:proofErr w:type="spellEnd"/>
      <w:r>
        <w:rPr>
          <w:rFonts w:ascii="Times New Roman" w:hAnsi="Times New Roman" w:cs="Times New Roman"/>
          <w:sz w:val="24"/>
          <w:szCs w:val="24"/>
        </w:rPr>
        <w:t>; they can replicate in the recipients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booster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dose can be spaced widely. Spaced interval if needed because of good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immunological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memory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Live attenuated vaccines can produce adverse reactions such as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immunosupression</w:t>
      </w:r>
      <w:proofErr w:type="spellEnd"/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Inactivated: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Can induce high level of antibodies but less cell-mediated and mucosal immunity.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Inactivated vaccines often contain many irrelevant antigenic substances some with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undesirable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biological activity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Advantages of Live vaccines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antigen with good antibody production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Excretion of vaccine strains may protect those infected with the strain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Back mutation extremely rare.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When present, it is due to deletion rather than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spontaneous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mutation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Early non-specific protection is initiated within 1-2 days of administration in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cases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viral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Disadvantages of Live vaccine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Residual virulence may produce clinical signs e.g. S19 in bulls may produce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orchitis</w:t>
      </w:r>
      <w:proofErr w:type="spellEnd"/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Cannot withstand rough handling; storage condition is very </w:t>
      </w:r>
      <w:proofErr w:type="spellStart"/>
      <w:r>
        <w:rPr>
          <w:rFonts w:ascii="Times New Roman" w:hAnsi="Times New Roman" w:cs="Times New Roman"/>
          <w:sz w:val="24"/>
          <w:szCs w:val="24"/>
        </w:rPr>
        <w:t>strigent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Limited shelf-life or danger of contamination with other organism found on tissue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culture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Mutation of vaccine organism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Immunosuppression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especially in young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Advantages of Killed Vaccine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withstand rough handling and ambient temperature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overt diseases produced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 shelf-life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Disadvantages of Killed Vaccine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Killing destroys essential antigens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Poor </w:t>
      </w:r>
      <w:proofErr w:type="spellStart"/>
      <w:r>
        <w:rPr>
          <w:rFonts w:ascii="Times New Roman" w:hAnsi="Times New Roman" w:cs="Times New Roman"/>
          <w:sz w:val="24"/>
          <w:szCs w:val="24"/>
        </w:rPr>
        <w:t>immunogens</w:t>
      </w:r>
      <w:proofErr w:type="spellEnd"/>
      <w:r>
        <w:rPr>
          <w:rFonts w:ascii="Times New Roman" w:hAnsi="Times New Roman" w:cs="Times New Roman"/>
          <w:sz w:val="24"/>
          <w:szCs w:val="24"/>
        </w:rPr>
        <w:t>, therefore requires several inoculation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Adjuvants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may be required with possible adverse reaction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Repeated vaccination may lead to hypersensitivity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many disease agents still don’t have vaccines for their prevention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Recombinant Vaccine/Biotechnology: </w:t>
      </w:r>
      <w:r>
        <w:rPr>
          <w:rFonts w:ascii="Times New Roman" w:hAnsi="Times New Roman" w:cs="Times New Roman"/>
          <w:sz w:val="24"/>
          <w:szCs w:val="24"/>
        </w:rPr>
        <w:t>subunit or genetically engineered live vaccines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Increased efficacy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Increases safety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RECOMBINANT VACCINES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three categories: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Type 1 recombinant vaccine: composed of antigens produced by genetic engineering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Type II recombinant vaccine: genetically attenuated microorganism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Type III recombinant vaccine: composed of modified live viruses or bacteria into which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DNA encoding a particular antigen is introduced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I: subunit proteins produced by recombinant bacteria or other microorganisms. DNA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encoding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required antigen is isolated and introduced into a suitable bacterium or yeast in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which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recombinant gene/antigen is expressed. There is need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adjuvants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enhance their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immunogenicity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Have been used for FMD, feline leukemia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Lyne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diseases (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Borrlia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burgdoferi</w:t>
      </w:r>
      <w:proofErr w:type="spellEnd"/>
      <w:proofErr w:type="gram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II: virulent microorganisms are rendered less virulent by gene deletion or site directed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mutagenesis</w:t>
      </w:r>
      <w:proofErr w:type="gramEnd"/>
      <w:r>
        <w:rPr>
          <w:rFonts w:ascii="Times New Roman" w:hAnsi="Times New Roman" w:cs="Times New Roman"/>
          <w:sz w:val="24"/>
          <w:szCs w:val="24"/>
        </w:rPr>
        <w:t>. The genome of large DNA viruses (e.g</w:t>
      </w:r>
      <w:proofErr w:type="gramStart"/>
      <w:r>
        <w:rPr>
          <w:rFonts w:ascii="Times New Roman" w:hAnsi="Times New Roman" w:cs="Times New Roman"/>
          <w:sz w:val="24"/>
          <w:szCs w:val="24"/>
        </w:rPr>
        <w:t>.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contains many genes not required for in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vitro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replication. With DNA technology, a </w:t>
      </w:r>
      <w:proofErr w:type="spellStart"/>
      <w:r>
        <w:rPr>
          <w:rFonts w:ascii="Times New Roman" w:hAnsi="Times New Roman" w:cs="Times New Roman"/>
          <w:sz w:val="24"/>
          <w:szCs w:val="24"/>
        </w:rPr>
        <w:t>pseudorabies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vaccine lacking the gene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thymidine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kinase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has been produced. </w:t>
      </w:r>
      <w:proofErr w:type="spellStart"/>
      <w:r>
        <w:rPr>
          <w:rFonts w:ascii="Times New Roman" w:hAnsi="Times New Roman" w:cs="Times New Roman"/>
          <w:sz w:val="24"/>
          <w:szCs w:val="24"/>
        </w:rPr>
        <w:t>Thymidine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required by this herpes virus to replicate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nondividing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cells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such as neurons. The vaccine virus with deleted gene can infect neurons but unable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replicate in their cells. The deleted mutants induce a protective immune response in pigs.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Deletion of the gene encoding for the glycoprotein </w:t>
      </w:r>
      <w:proofErr w:type="spellStart"/>
      <w:r>
        <w:rPr>
          <w:rFonts w:ascii="Times New Roman" w:hAnsi="Times New Roman" w:cs="Times New Roman"/>
          <w:sz w:val="24"/>
          <w:szCs w:val="24"/>
        </w:rPr>
        <w:t>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pseudorabies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virus prevent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differentiation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infected pigs which permit differentiation of infected pigs which produce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antibodies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against </w:t>
      </w:r>
      <w:proofErr w:type="spellStart"/>
      <w:r>
        <w:rPr>
          <w:rFonts w:ascii="Times New Roman" w:hAnsi="Times New Roman" w:cs="Times New Roman"/>
          <w:sz w:val="24"/>
          <w:szCs w:val="24"/>
        </w:rPr>
        <w:t>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vaccinated pigs which lack the antibodies. Thus vaccination can be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countries where the disease is being eradicated without interfering with serological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recognition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removal of the infected pigs.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III: Necessitated because vaccine failure often result from delivery system.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III: modified live organism called vectors into which a gene is inserted and this organism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serves as a delivery system in the recipient. Vector must not pose any threat to the host.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vaccinia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virus vector carrying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rabine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 glycoprotein gene has been successfully used as an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vaccine administered to wild carnivores in baits.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</w:p>
    <w:p w:rsidR="002A76AB" w:rsidRDefault="002A76AB" w:rsidP="006503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THE COMPLEMENT SYSTEM</w:t>
      </w:r>
    </w:p>
    <w:p w:rsidR="002A76AB" w:rsidRDefault="002A76AB" w:rsidP="006503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(Dr. Michael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Agbaje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Components and functions of the complement system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proofErr w:type="gramStart"/>
      <w:r>
        <w:rPr>
          <w:rFonts w:ascii="Times New Roman" w:hAnsi="Times New Roman" w:cs="Times New Roman"/>
          <w:sz w:val="24"/>
          <w:szCs w:val="24"/>
        </w:rPr>
        <w:t>complements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(C) are heat labile proteins found in mammalian blood and make up the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complement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system.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This complex, multi-component system is composed of about 26 proteins.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"Complement cascade" is non-specific but it must be activated in order to function.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functions of complements include: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making bacteria more susceptible to </w:t>
      </w:r>
      <w:proofErr w:type="spellStart"/>
      <w:r>
        <w:rPr>
          <w:rFonts w:ascii="Times New Roman" w:hAnsi="Times New Roman" w:cs="Times New Roman"/>
          <w:sz w:val="24"/>
          <w:szCs w:val="24"/>
        </w:rPr>
        <w:t>phagocytosis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· </w:t>
      </w:r>
      <w:proofErr w:type="gramStart"/>
      <w:r>
        <w:rPr>
          <w:rFonts w:ascii="Times New Roman" w:hAnsi="Times New Roman" w:cs="Times New Roman"/>
          <w:sz w:val="24"/>
          <w:szCs w:val="24"/>
        </w:rPr>
        <w:t>directly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lysing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some bacteria and foreign cells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producing </w:t>
      </w:r>
      <w:proofErr w:type="spellStart"/>
      <w:r>
        <w:rPr>
          <w:rFonts w:ascii="Times New Roman" w:hAnsi="Times New Roman" w:cs="Times New Roman"/>
          <w:sz w:val="24"/>
          <w:szCs w:val="24"/>
        </w:rPr>
        <w:t>chemotactic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substances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increasing vascular permeability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causing smooth muscle contraction promoting mast cell </w:t>
      </w:r>
      <w:proofErr w:type="spellStart"/>
      <w:r>
        <w:rPr>
          <w:rFonts w:ascii="Times New Roman" w:hAnsi="Times New Roman" w:cs="Times New Roman"/>
          <w:sz w:val="24"/>
          <w:szCs w:val="24"/>
        </w:rPr>
        <w:t>degranulation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Activation of the complement system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Two distinct pathways; the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classical pathway </w:t>
      </w:r>
      <w:r>
        <w:rPr>
          <w:rFonts w:ascii="Times New Roman" w:hAnsi="Times New Roman" w:cs="Times New Roman"/>
          <w:sz w:val="24"/>
          <w:szCs w:val="24"/>
        </w:rPr>
        <w:t xml:space="preserve">and the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alternate pathway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Once initiated, a cascade of events (the "complement cascade") ensues, providing the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functions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listed above.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Some complement components are numbered (e.g. C1, C2, C3, etc.) while others are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referred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as "Factors".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Some complement components must be </w:t>
      </w:r>
      <w:proofErr w:type="spellStart"/>
      <w:r>
        <w:rPr>
          <w:rFonts w:ascii="Times New Roman" w:hAnsi="Times New Roman" w:cs="Times New Roman"/>
          <w:sz w:val="24"/>
          <w:szCs w:val="24"/>
        </w:rPr>
        <w:t>enzymatically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cleaved to activate their function;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others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simply combine to form complexes that are active.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ACTIVATION OF THE COMPLEMENT CASCADE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Classical Pathway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Starts with C1; C1 binds to immunoglobulin </w:t>
      </w:r>
      <w:proofErr w:type="spellStart"/>
      <w:r>
        <w:rPr>
          <w:rFonts w:ascii="Times New Roman" w:hAnsi="Times New Roman" w:cs="Times New Roman"/>
          <w:sz w:val="24"/>
          <w:szCs w:val="24"/>
        </w:rPr>
        <w:t>Fc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(primarily </w:t>
      </w:r>
      <w:proofErr w:type="spellStart"/>
      <w:r>
        <w:rPr>
          <w:rFonts w:ascii="Times New Roman" w:hAnsi="Times New Roman" w:cs="Times New Roman"/>
          <w:sz w:val="24"/>
          <w:szCs w:val="24"/>
        </w:rPr>
        <w:t>IgM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IgG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C1 is composed 3 subunits; C1q, C1r, C1s.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C1q (glycoprotein) is the actual recognition portion.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C1q is made up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hydroxyproline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hydroxylysine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that looks like a tulip flower.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Upon binding via C1q, C1r is activated to become a protease that cleaves C1s to a form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activates (cleaves) both C2 and C4 to C2a/b and C4a/b.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C2b and C4b combine to produce C3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convertase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(C3 activating enzyme). C4a has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anaphylactic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activity (inflammatory response) and flows away.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C3 is central to both the classical and alternative pathways.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In classical, C4b2b (C3convertase) cleaves C3 into C3a/b. C3a is a potent </w:t>
      </w:r>
      <w:proofErr w:type="spellStart"/>
      <w:r>
        <w:rPr>
          <w:rFonts w:ascii="Times New Roman" w:hAnsi="Times New Roman" w:cs="Times New Roman"/>
          <w:sz w:val="24"/>
          <w:szCs w:val="24"/>
        </w:rPr>
        <w:t>anaphylatoxin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C3b combines with C4b2b to form C4b2b3b complex that is a C5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convertase</w:t>
      </w:r>
      <w:proofErr w:type="spellEnd"/>
      <w:r>
        <w:rPr>
          <w:rFonts w:ascii="Times New Roman" w:hAnsi="Times New Roman" w:cs="Times New Roman"/>
          <w:sz w:val="24"/>
          <w:szCs w:val="24"/>
        </w:rPr>
        <w:t>. C3b can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bind directly to cells making them susceptible to </w:t>
      </w:r>
      <w:proofErr w:type="spellStart"/>
      <w:r>
        <w:rPr>
          <w:rFonts w:ascii="Times New Roman" w:hAnsi="Times New Roman" w:cs="Times New Roman"/>
          <w:sz w:val="24"/>
          <w:szCs w:val="24"/>
        </w:rPr>
        <w:t>phagocytosis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C5 is converted by C5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convertase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(i.e. C4b2b3b) to C5a/b. C5a has potent </w:t>
      </w:r>
      <w:proofErr w:type="spellStart"/>
      <w:r>
        <w:rPr>
          <w:rFonts w:ascii="Times New Roman" w:hAnsi="Times New Roman" w:cs="Times New Roman"/>
          <w:sz w:val="24"/>
          <w:szCs w:val="24"/>
        </w:rPr>
        <w:t>anaphylatoxic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chemotaxic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activities. C5b functions as an anchor on the target cell surface to which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lytic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membrane-attack complex (MAC) forms.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MAC is formed by C5b, C6, C7, C8 and C9. Once C9 polymerizes to form a hole in the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wall, </w:t>
      </w:r>
      <w:proofErr w:type="spellStart"/>
      <w:r>
        <w:rPr>
          <w:rFonts w:ascii="Times New Roman" w:hAnsi="Times New Roman" w:cs="Times New Roman"/>
          <w:sz w:val="24"/>
          <w:szCs w:val="24"/>
        </w:rPr>
        <w:t>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ensues.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Classical Pathway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Component cleavage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Enzymatic activity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Component assembly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Components of the Classical Pathway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Native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component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Active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component(s)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Function(s)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C1(</w:t>
      </w:r>
      <w:proofErr w:type="spellStart"/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>q,r,s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C1q Binds to antibody that has bound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antigen,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activates C1r.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C1r Cleaves C1s to activate protease function.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C1s Cleaves C2 and C4.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C2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C2a Unknown.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C2b Active enzyme of classical pathway; cleaves C3 and C5.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C3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C3a Mediates inflammation;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anaphylatoxin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C3b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Binds C5 for cleavage by C2b. Binds cell surfaces for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spellStart"/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opsonization</w:t>
      </w:r>
      <w:proofErr w:type="spellEnd"/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and activation of alternate pathway.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C4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C4a Mediates inflammation.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C4b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Binds C2 for cleavage by C1s. Binds cell surfaces for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spellStart"/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opsonization</w:t>
      </w:r>
      <w:proofErr w:type="spellEnd"/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Components of the Alternate Pathway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Native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component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Active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component(s)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Function(s)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C3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C3a Mediates inflammation;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anaphylatoxin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C3b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Binds cell surfaces for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opsonization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and activation of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alternate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pathway.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Factor B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B Binds membrane bound C3b. Cleaved by Factor D.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Ba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Unknown.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Bb Cleaved form stabilized by P produces C3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convertase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Factor D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D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Cleaves Factor B when bound to C3b.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Properdin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P Binds and stabilizes membrane bound C3bBb.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Components of the Membrane-Attack Complex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Native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component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Active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component(s)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Function(s)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C5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C5a Mediates inflammation;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anaphylatoxin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chemotaxin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C5b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Initiates assembly of the membrane-attack complex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(MAC).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C6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C6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Binds C5b, forms acceptor for C7.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C7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C7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Binds C5b6, inserts into membrane, forms acceptor for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C8.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C8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C8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Binds C5b67, initiates C9 polymerization.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C9 C9n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Polymerizes around C5b678 to form channel that causes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cell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lysis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Alternate Pathway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Initiated by immunologic (e.g. </w:t>
      </w:r>
      <w:proofErr w:type="spellStart"/>
      <w:r>
        <w:rPr>
          <w:rFonts w:ascii="Times New Roman" w:hAnsi="Times New Roman" w:cs="Times New Roman"/>
          <w:sz w:val="24"/>
          <w:szCs w:val="24"/>
        </w:rPr>
        <w:t>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>
        <w:rPr>
          <w:rFonts w:ascii="Times New Roman" w:hAnsi="Times New Roman" w:cs="Times New Roman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sz w:val="24"/>
          <w:szCs w:val="24"/>
        </w:rPr>
        <w:t>) or non-immunologic (e.g. LPS) means.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Cascade begins with C3.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As a result of spontaneous cleavage of C3, small amount of C3b is always found in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circulating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blood but concentration is always in check by some disintegrating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factors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blood.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When C3b binds covalently to sugars on a cell surface (Microbes), it can become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protected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Factor B binds to C3b on the cell surface.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In the presence of Factor D, bound Factor B is cleaved to </w:t>
      </w:r>
      <w:proofErr w:type="spellStart"/>
      <w:r>
        <w:rPr>
          <w:rFonts w:ascii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Bb; Bb contains the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active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site for a C3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convertase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lastRenderedPageBreak/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Next,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properdin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binds to C3bBb to stabilize the C3bBb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convertase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cell surface leading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cleavage of C3. Finally, a C3bBb3b complex forms and this is a C5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convertase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cleaving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C5 to C5a/b. Once formed, C5b initiates formation of the membrane attack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complex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described above.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Only Gram-negative cells can be directly </w:t>
      </w:r>
      <w:proofErr w:type="spellStart"/>
      <w:r>
        <w:rPr>
          <w:rFonts w:ascii="Times New Roman" w:hAnsi="Times New Roman" w:cs="Times New Roman"/>
          <w:sz w:val="24"/>
          <w:szCs w:val="24"/>
        </w:rPr>
        <w:t>lysed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combination of antibody and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complement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Gram-positive cells are mostly resistant to the above combination. However,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phagocytosis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is greatly enhanced by C3b binding (phagocytes have C3b receptors 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their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surface) and antibody is not always required. In addition, complement can neutralize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virus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particles either by direct </w:t>
      </w:r>
      <w:proofErr w:type="spellStart"/>
      <w:r>
        <w:rPr>
          <w:rFonts w:ascii="Times New Roman" w:hAnsi="Times New Roman" w:cs="Times New Roman"/>
          <w:sz w:val="24"/>
          <w:szCs w:val="24"/>
        </w:rPr>
        <w:t>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by preventing viral penetration of host cells.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Alternate Pathway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Component cleavage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Enzymatic activity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Component assembly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REGULATION OF THE COMPLEMENT CASCADE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Complement activation is mediated via 3 proteins and affects the complement component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C3b due to it central role in both pathways of complement activation.</w:t>
      </w:r>
      <w:proofErr w:type="gram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C1 Inhibitor </w:t>
      </w:r>
      <w:r>
        <w:rPr>
          <w:rFonts w:ascii="Times New Roman" w:hAnsi="Times New Roman" w:cs="Times New Roman"/>
          <w:sz w:val="24"/>
          <w:szCs w:val="24"/>
        </w:rPr>
        <w:t>inhibits the production of C3b by combining with and inactivating C1r and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C1s. This prevents formation of the C3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convertase</w:t>
      </w:r>
      <w:proofErr w:type="spellEnd"/>
      <w:r>
        <w:rPr>
          <w:rFonts w:ascii="Times New Roman" w:hAnsi="Times New Roman" w:cs="Times New Roman"/>
          <w:sz w:val="24"/>
          <w:szCs w:val="24"/>
        </w:rPr>
        <w:t>, C4b2b.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Protein H </w:t>
      </w:r>
      <w:r>
        <w:rPr>
          <w:rFonts w:ascii="Times New Roman" w:hAnsi="Times New Roman" w:cs="Times New Roman"/>
          <w:sz w:val="24"/>
          <w:szCs w:val="24"/>
        </w:rPr>
        <w:t xml:space="preserve">inhibits the production of C3b by inhibiting the binding of Factor B to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membranebound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C3b, thereby preventing cleavage of B to Bb and production of the C3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convertase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C3bBb.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Factor I </w:t>
      </w:r>
      <w:r>
        <w:rPr>
          <w:rFonts w:ascii="Times New Roman" w:hAnsi="Times New Roman" w:cs="Times New Roman"/>
          <w:sz w:val="24"/>
          <w:szCs w:val="24"/>
        </w:rPr>
        <w:t>inhibits the production of C3b by cleaving C3b into C3c and C3d, which are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inactive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Factor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only works on cell membrane bound C3b, mostly on red blood cells (i.e.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non-activator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surfaces).</w:t>
      </w:r>
    </w:p>
    <w:p w:rsidR="002A76AB" w:rsidRDefault="002A76AB" w:rsidP="006503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HYPERSENSITIVITY</w:t>
      </w:r>
    </w:p>
    <w:p w:rsidR="002A76AB" w:rsidRDefault="002A76AB" w:rsidP="006503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(Dr. Michael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Agbaje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This occurs due to inappropriate response of the immune system to antigen.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There are four different types of hypersensitivities that result from different alterations of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immune system. These types are classified as: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Type I: Immediate Hypersensitivity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Type II: </w:t>
      </w:r>
      <w:proofErr w:type="spellStart"/>
      <w:r>
        <w:rPr>
          <w:rFonts w:ascii="Times New Roman" w:hAnsi="Times New Roman" w:cs="Times New Roman"/>
          <w:sz w:val="24"/>
          <w:szCs w:val="24"/>
        </w:rPr>
        <w:t>Cytotoxic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Hypersensitivity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Type III: Immune Complex Hypersensitivity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Type IV: Delayed Hypersensitivity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TYPE I HYPERSENSITIVITY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I or Immediate Hypersensitivity can be illustrated by considering the following experiment: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First, a guinea pig is injected intravenously with an antigen. For this example, bovine serum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albumin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(BSA, a protein) will be used. After two weeks, the same antigen will be re-injected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same animal. Within a few minutes, the animal begins to suffocate and dies by a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process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called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anaphylactic shock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Instead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reinjecting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immunized guinea pig, serum is transferred from this pig to a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proofErr w:type="gramStart"/>
      <w:r>
        <w:rPr>
          <w:rFonts w:ascii="Times New Roman" w:hAnsi="Times New Roman" w:cs="Times New Roman"/>
          <w:sz w:val="24"/>
          <w:szCs w:val="24"/>
        </w:rPr>
        <w:t>naive</w:t>
      </w:r>
      <w:proofErr w:type="gramEnd"/>
      <w:r>
        <w:rPr>
          <w:rFonts w:ascii="Times New Roman" w:hAnsi="Times New Roman" w:cs="Times New Roman"/>
          <w:sz w:val="24"/>
          <w:szCs w:val="24"/>
        </w:rPr>
        <w:t>" (unimmunized) pig. When this second guinea pig is now injected with BSA, it also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anaphylactic shock. However, if the second pig is injected with a different antigen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e.g</w:t>
      </w:r>
      <w:proofErr w:type="gramEnd"/>
      <w:r>
        <w:rPr>
          <w:rFonts w:ascii="Times New Roman" w:hAnsi="Times New Roman" w:cs="Times New Roman"/>
          <w:sz w:val="24"/>
          <w:szCs w:val="24"/>
        </w:rPr>
        <w:t>. egg white albumin), the pig shows no reaction.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If immune cells (T-cells and macrophages instead of serum)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transfered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the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immunized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pig to a second pig, the result is very different; injection of the second pig with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BSA has no effect.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results tell us that: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The reaction elicited by antigen occurs very rapidly (hence the name "immediate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hypersensitivity</w:t>
      </w:r>
      <w:proofErr w:type="gramEnd"/>
      <w:r>
        <w:rPr>
          <w:rFonts w:ascii="Times New Roman" w:hAnsi="Times New Roman" w:cs="Times New Roman"/>
          <w:sz w:val="24"/>
          <w:szCs w:val="24"/>
        </w:rPr>
        <w:t>").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The hypersensitivity is mediated via serum-derived components (i.e. antibody).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The hypersensitivity is antigen-specific (as one might expect for an antibody-mediated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reaction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details of this reaction can be summarized as follows: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Initial introduction of antigen produces an antibody response. More specifically, the type of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antigen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the way in which it is administered induce the synthesis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antibody in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particular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Immunoglobulin </w:t>
      </w:r>
      <w:proofErr w:type="spellStart"/>
      <w:r>
        <w:rPr>
          <w:rFonts w:ascii="Times New Roman" w:hAnsi="Times New Roman" w:cs="Times New Roman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binds very specifically to receptors on the surface of mast cells, which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remain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circulating.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Reintroduced antigen interacts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mast cells causing the cells to </w:t>
      </w:r>
      <w:proofErr w:type="spellStart"/>
      <w:r>
        <w:rPr>
          <w:rFonts w:ascii="Times New Roman" w:hAnsi="Times New Roman" w:cs="Times New Roman"/>
          <w:sz w:val="24"/>
          <w:szCs w:val="24"/>
        </w:rPr>
        <w:t>degranulate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release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large amounts of histamine, lipid mediators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chemotactic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factors that cause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smooth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muscle contraction,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vasodilation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increased vascular permeability,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broncoconstriction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oedema</w:t>
      </w:r>
      <w:proofErr w:type="spellEnd"/>
      <w:r>
        <w:rPr>
          <w:rFonts w:ascii="Times New Roman" w:hAnsi="Times New Roman" w:cs="Times New Roman"/>
          <w:sz w:val="24"/>
          <w:szCs w:val="24"/>
        </w:rPr>
        <w:t>. These reactions occur very suddenly, causing death.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Examples of Type I hypersensitivities include allergies to penicillin, insect bites, molds, etc.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person's sensitivity to these allergens can be tested by a </w:t>
      </w:r>
      <w:proofErr w:type="spellStart"/>
      <w:r>
        <w:rPr>
          <w:rFonts w:ascii="Times New Roman" w:hAnsi="Times New Roman" w:cs="Times New Roman"/>
          <w:sz w:val="24"/>
          <w:szCs w:val="24"/>
        </w:rPr>
        <w:t>cutaneous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reaction. If the specific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antigen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question is injected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intradermally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patient is sensitive, a specific reaction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known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wheal and flare </w:t>
      </w:r>
      <w:r>
        <w:rPr>
          <w:rFonts w:ascii="Times New Roman" w:hAnsi="Times New Roman" w:cs="Times New Roman"/>
          <w:sz w:val="24"/>
          <w:szCs w:val="24"/>
        </w:rPr>
        <w:t>can be observed within 15 minutes. Individuals who are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hypersensitive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such allergens must avoid contact with large </w:t>
      </w:r>
      <w:proofErr w:type="spellStart"/>
      <w:r>
        <w:rPr>
          <w:rFonts w:ascii="Times New Roman" w:hAnsi="Times New Roman" w:cs="Times New Roman"/>
          <w:sz w:val="24"/>
          <w:szCs w:val="24"/>
        </w:rPr>
        <w:t>inocula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prevent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anaphylactic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shock.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TYPE II HYPERSENSITIVITY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Type II or </w:t>
      </w:r>
      <w:proofErr w:type="spellStart"/>
      <w:r>
        <w:rPr>
          <w:rFonts w:ascii="Times New Roman" w:hAnsi="Times New Roman" w:cs="Times New Roman"/>
          <w:sz w:val="24"/>
          <w:szCs w:val="24"/>
        </w:rPr>
        <w:t>Cytotoxic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Hypersensitivity also involves antibody-mediated reactions.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However, the immunoglobulin class (</w:t>
      </w:r>
      <w:proofErr w:type="spellStart"/>
      <w:r>
        <w:rPr>
          <w:rFonts w:ascii="Times New Roman" w:hAnsi="Times New Roman" w:cs="Times New Roman"/>
          <w:sz w:val="24"/>
          <w:szCs w:val="24"/>
        </w:rPr>
        <w:t>isotype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is generally </w:t>
      </w:r>
      <w:proofErr w:type="spellStart"/>
      <w:r>
        <w:rPr>
          <w:rFonts w:ascii="Times New Roman" w:hAnsi="Times New Roman" w:cs="Times New Roman"/>
          <w:sz w:val="24"/>
          <w:szCs w:val="24"/>
        </w:rPr>
        <w:t>IgG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In addition, this process involves K-cells rather than mast cells. K-cells are, of course,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involved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antibody-dependent cell-mediated </w:t>
      </w:r>
      <w:proofErr w:type="spellStart"/>
      <w:r>
        <w:rPr>
          <w:rFonts w:ascii="Times New Roman" w:hAnsi="Times New Roman" w:cs="Times New Roman"/>
          <w:sz w:val="24"/>
          <w:szCs w:val="24"/>
        </w:rPr>
        <w:t>cytotoxicity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(ADCC).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Type II hypersensitivity may also involve complement that binds to cell-bound antibody.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difference here is that the antibodies are specific for (or able to cross-react with)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proofErr w:type="gramStart"/>
      <w:r>
        <w:rPr>
          <w:rFonts w:ascii="Times New Roman" w:hAnsi="Times New Roman" w:cs="Times New Roman"/>
          <w:sz w:val="24"/>
          <w:szCs w:val="24"/>
        </w:rPr>
        <w:t>self</w:t>
      </w:r>
      <w:proofErr w:type="gramEnd"/>
      <w:r>
        <w:rPr>
          <w:rFonts w:ascii="Times New Roman" w:hAnsi="Times New Roman" w:cs="Times New Roman"/>
          <w:sz w:val="24"/>
          <w:szCs w:val="24"/>
        </w:rPr>
        <w:t>" antigens. When these circulating antibodies react with a host cell surface, tissue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damage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may result.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Examples of Type II hypersensitivity include: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·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Pemphigus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antibodies that react with the intracellular substance found between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epidermal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cells.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·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Autoimmune hemolytic anemia (AHA): </w:t>
      </w:r>
      <w:r>
        <w:rPr>
          <w:rFonts w:ascii="Times New Roman" w:hAnsi="Times New Roman" w:cs="Times New Roman"/>
          <w:sz w:val="24"/>
          <w:szCs w:val="24"/>
        </w:rPr>
        <w:t>This disease is generally inspired by a drug such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penicillin that becomes attached to the surface of red blood cells (RBC) and acts as </w:t>
      </w:r>
      <w:proofErr w:type="spellStart"/>
      <w:r>
        <w:rPr>
          <w:rFonts w:ascii="Times New Roman" w:hAnsi="Times New Roman" w:cs="Times New Roman"/>
          <w:sz w:val="24"/>
          <w:szCs w:val="24"/>
        </w:rPr>
        <w:t>hapten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production of antibody which then binds the RBC surface leading to </w:t>
      </w:r>
      <w:proofErr w:type="spellStart"/>
      <w:r>
        <w:rPr>
          <w:rFonts w:ascii="Times New Roman" w:hAnsi="Times New Roman" w:cs="Times New Roman"/>
          <w:sz w:val="24"/>
          <w:szCs w:val="24"/>
        </w:rPr>
        <w:t>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RBCs.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·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Goodpasture's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syndrome: </w:t>
      </w:r>
      <w:r>
        <w:rPr>
          <w:rFonts w:ascii="Times New Roman" w:hAnsi="Times New Roman" w:cs="Times New Roman"/>
          <w:sz w:val="24"/>
          <w:szCs w:val="24"/>
        </w:rPr>
        <w:t xml:space="preserve">Generally manifested as a </w:t>
      </w:r>
      <w:proofErr w:type="spellStart"/>
      <w:r>
        <w:rPr>
          <w:rFonts w:ascii="Times New Roman" w:hAnsi="Times New Roman" w:cs="Times New Roman"/>
          <w:sz w:val="24"/>
          <w:szCs w:val="24"/>
        </w:rPr>
        <w:t>glomerulonephritis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antibodies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react against </w:t>
      </w:r>
      <w:proofErr w:type="spellStart"/>
      <w:r>
        <w:rPr>
          <w:rFonts w:ascii="Times New Roman" w:hAnsi="Times New Roman" w:cs="Times New Roman"/>
          <w:sz w:val="24"/>
          <w:szCs w:val="24"/>
        </w:rPr>
        <w:t>glomerular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basement membrane surfaces can lead to kidney destruction.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TYPE III HYPERSENSITIVITY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Type III or Immune Complex hypersensitivity involves circulating antibody that reacts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free antigen. These circulating complexes can then become deposited on tissues.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Tissue deposition may lead to reaction with complement, causing tissue damage. </w:t>
      </w:r>
      <w:proofErr w:type="gramStart"/>
      <w:r>
        <w:rPr>
          <w:rFonts w:ascii="Times New Roman" w:hAnsi="Times New Roman" w:cs="Times New Roman"/>
          <w:sz w:val="24"/>
          <w:szCs w:val="24"/>
        </w:rPr>
        <w:t>this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type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hypersensitivity develops as a result of systematic exposure to an antigen and is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dependent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the type of antigen and antibody and ii) the size of the resulting complex.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specifically, complexes that are too small remain in circulation; complexes too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large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removed by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glomerulus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proofErr w:type="gramStart"/>
      <w:r>
        <w:rPr>
          <w:rFonts w:ascii="Times New Roman" w:hAnsi="Times New Roman" w:cs="Times New Roman"/>
          <w:sz w:val="24"/>
          <w:szCs w:val="24"/>
        </w:rPr>
        <w:t>intermediate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complexes may become lodged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glomerulus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leading to kidney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damage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 of a Type III hypersensitivity is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serum sickness</w:t>
      </w:r>
      <w:r>
        <w:rPr>
          <w:rFonts w:ascii="Times New Roman" w:hAnsi="Times New Roman" w:cs="Times New Roman"/>
          <w:sz w:val="24"/>
          <w:szCs w:val="24"/>
        </w:rPr>
        <w:t>, a condition that may develop when a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patient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injected with a large amount of e.g. antitoxin that was produced in an animal. After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about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days, anti-antitoxin antibodies react with the antitoxin forming immune complexes that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deposit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tissues. Type III hypersensitivities can be ascertained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intradermal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injection of the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antigen</w:t>
      </w:r>
      <w:proofErr w:type="gramEnd"/>
      <w:r>
        <w:rPr>
          <w:rFonts w:ascii="Times New Roman" w:hAnsi="Times New Roman" w:cs="Times New Roman"/>
          <w:sz w:val="24"/>
          <w:szCs w:val="24"/>
        </w:rPr>
        <w:t>, followed by the observance of an "</w:t>
      </w:r>
      <w:proofErr w:type="spellStart"/>
      <w:r>
        <w:rPr>
          <w:rFonts w:ascii="Times New Roman" w:hAnsi="Times New Roman" w:cs="Times New Roman"/>
          <w:sz w:val="24"/>
          <w:szCs w:val="24"/>
        </w:rPr>
        <w:t>Arthus</w:t>
      </w:r>
      <w:proofErr w:type="spellEnd"/>
      <w:r>
        <w:rPr>
          <w:rFonts w:ascii="Times New Roman" w:hAnsi="Times New Roman" w:cs="Times New Roman"/>
          <w:sz w:val="24"/>
          <w:szCs w:val="24"/>
        </w:rPr>
        <w:t>" reaction (swelling and redness at site of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injection</w:t>
      </w:r>
      <w:proofErr w:type="gramEnd"/>
      <w:r>
        <w:rPr>
          <w:rFonts w:ascii="Times New Roman" w:hAnsi="Times New Roman" w:cs="Times New Roman"/>
          <w:sz w:val="24"/>
          <w:szCs w:val="24"/>
        </w:rPr>
        <w:t>) after a few hours.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TYPE IV HYPERSENSITIVITY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IV or Delayed Hypersensitivity can be illustrated by considering the following experiment: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First, a guinea pig is injected with a sub-lethal dose of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Mycobacterium tuberculosis </w:t>
      </w:r>
      <w:r>
        <w:rPr>
          <w:rFonts w:ascii="Times New Roman" w:hAnsi="Times New Roman" w:cs="Times New Roman"/>
          <w:sz w:val="24"/>
          <w:szCs w:val="24"/>
        </w:rPr>
        <w:t>(MT).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Following recovery of the animal, injection of a lethal dose of MT under the skin produces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only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erythema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(redness)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(hard spot) at the site of injection 1-2 days later.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Instead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reinjecting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immunized guinea pig, serum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transfered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this pig to a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proofErr w:type="gramStart"/>
      <w:r>
        <w:rPr>
          <w:rFonts w:ascii="Times New Roman" w:hAnsi="Times New Roman" w:cs="Times New Roman"/>
          <w:sz w:val="24"/>
          <w:szCs w:val="24"/>
        </w:rPr>
        <w:t>naive</w:t>
      </w:r>
      <w:proofErr w:type="gramEnd"/>
      <w:r>
        <w:rPr>
          <w:rFonts w:ascii="Times New Roman" w:hAnsi="Times New Roman" w:cs="Times New Roman"/>
          <w:sz w:val="24"/>
          <w:szCs w:val="24"/>
        </w:rPr>
        <w:t>" (unimmunized) pig. When this second guinea pig is now injected with MT, it dies of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infection.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If immune cells (T-cells and macrophages instead of serum)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transfered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the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immunized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pig to a second pig, the result is very different; injection of the second pig with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MT causes only </w:t>
      </w:r>
      <w:proofErr w:type="spellStart"/>
      <w:r>
        <w:rPr>
          <w:rFonts w:ascii="Times New Roman" w:hAnsi="Times New Roman" w:cs="Times New Roman"/>
          <w:sz w:val="24"/>
          <w:szCs w:val="24"/>
        </w:rPr>
        <w:t>erythema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the site of injection 1-2 days later.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separate experiment, if the immunized guinea pig is injected with a lethal dose of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Listeria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monocytogenes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(LM) instead of MT, it dies of the infection. However, if the pig is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simultaenously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injected with both LM and MT, it survives.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results tell us that: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The reaction elicited by antigen occurs relatively slowly (hence the name "delayed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hypersensitivity</w:t>
      </w:r>
      <w:proofErr w:type="gramEnd"/>
      <w:r>
        <w:rPr>
          <w:rFonts w:ascii="Times New Roman" w:hAnsi="Times New Roman" w:cs="Times New Roman"/>
          <w:sz w:val="24"/>
          <w:szCs w:val="24"/>
        </w:rPr>
        <w:t>").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The hypersensitivity is mediated via T-cells and macrophages.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>The hypersensitivity illustrates both antigen-specific (T-cell) and antigen non-specific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macrophage</w:t>
      </w:r>
      <w:proofErr w:type="gramEnd"/>
      <w:r>
        <w:rPr>
          <w:rFonts w:ascii="Times New Roman" w:hAnsi="Times New Roman" w:cs="Times New Roman"/>
          <w:sz w:val="24"/>
          <w:szCs w:val="24"/>
        </w:rPr>
        <w:t>) characteristics.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Initial introduction of antigen produces a cell-mediated response.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Mycobacterium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tuberculosis</w:t>
      </w:r>
      <w:proofErr w:type="gram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an intracellular pathogen and recovery requires induction of specific T-cell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clones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subsequent activation of macrophages.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Memory T-cells respond upon secondary injection of the specific (i.e. MT) antigen, but not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non-specific (i.e. LM) antigen.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Induction of the memory T-cells causes activation of macrophages and destruction of both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specific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(MT) and non-specific (LM) microorganisms.</w:t>
      </w:r>
    </w:p>
    <w:p w:rsidR="002A76AB" w:rsidRDefault="002A76AB" w:rsidP="006503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Immune responses to infectious agents</w:t>
      </w:r>
    </w:p>
    <w:p w:rsidR="002A76AB" w:rsidRDefault="002A76AB" w:rsidP="006503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(Dr. Michael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Agbaje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The immune Response to Viral Infection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Viruses constitute some of the most successful pathogens responsible for significant morbidity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mortality in animal and human populations. This is possible because these organisms have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potentials to evolve a range of strategies to circumvent or inhibit the host immune response.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these viruses (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retroviruses such as feline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leukaemia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virus, </w:t>
      </w:r>
      <w:proofErr w:type="spellStart"/>
      <w:r>
        <w:rPr>
          <w:rFonts w:ascii="Times New Roman" w:hAnsi="Times New Roman" w:cs="Times New Roman"/>
          <w:sz w:val="24"/>
          <w:szCs w:val="24"/>
        </w:rPr>
        <w:t>Fel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V) have the ability to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integrate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their genetic material into the host genome, others are able to alter their antigenic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appearance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produce repeated epidemics or pandemics of disease (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human and animal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influenza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viruses) and yet other viruses are able to capture host genes and express host-related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proteins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interfere with development of the protective immune response (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capture of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human IL-10 gene by Epstein-Barr virus).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an attempt to discuss immune response to virus infection, we shall focus on how the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immune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system might handle a viral infection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enterocyte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lining of the intestinal tract, as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might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seen, for example, an intestinal rotavirus of domestic livestock. Upon arrival of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infectious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virus particles at their target surface, they are often confronted by a myriad of innate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immune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relevant to that surface as the first line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defence</w:t>
      </w:r>
      <w:proofErr w:type="spellEnd"/>
      <w:r>
        <w:rPr>
          <w:rFonts w:ascii="Times New Roman" w:hAnsi="Times New Roman" w:cs="Times New Roman"/>
          <w:sz w:val="24"/>
          <w:szCs w:val="24"/>
        </w:rPr>
        <w:t>. In the intestinal mucosa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will include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enterocyte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barrier, luminal secretions coating surface of that barrier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including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mucus, antimicrobial enzymes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defensins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poly-reactive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immunoglobulins</w:t>
      </w:r>
      <w:proofErr w:type="spellEnd"/>
      <w:r>
        <w:rPr>
          <w:rFonts w:ascii="Times New Roman" w:hAnsi="Times New Roman" w:cs="Times New Roman"/>
          <w:sz w:val="24"/>
          <w:szCs w:val="24"/>
        </w:rPr>
        <w:t>) and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other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innate immune cells that normally populate the epithelial compartment (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TCR 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cells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and the underlying lamina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macrophages,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dendritic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cells and NK cells).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Infection of host cells by virus particles generally begins by binding to a receptor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molecule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expressed on the surface of the target cell. This receptor molecule is a normal host cell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surface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protein that the virus employs as a receptor or co-receptor to access target cell. In our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model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example, the virus interacts with receptor on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enterocyte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surface to gain access to the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host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cell. Once inside the cell, the virus is to replicates itself by producing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virions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that might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eventually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exit the infected cell (after which it will have been destroyed) to infect new targets. In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bid for host cells to defend themselves and ultimately the host, most virus-infected cells begin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secrete the antiviral cytokines IFN-α and IFN-β. </w:t>
      </w:r>
      <w:proofErr w:type="gramStart"/>
      <w:r>
        <w:rPr>
          <w:rFonts w:ascii="Times New Roman" w:hAnsi="Times New Roman" w:cs="Times New Roman"/>
          <w:sz w:val="24"/>
          <w:szCs w:val="24"/>
        </w:rPr>
        <w:t>These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antiviral interferon transmits messages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uninfected adjacent cells by binding to their receptors and stimulating the uninfected cell to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produce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legion of other proteins that aid in resisting the invading viral particle. The antiviral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cytokines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interferons</w:t>
      </w:r>
      <w:proofErr w:type="spellEnd"/>
      <w:r>
        <w:rPr>
          <w:rFonts w:ascii="Times New Roman" w:hAnsi="Times New Roman" w:cs="Times New Roman"/>
          <w:sz w:val="24"/>
          <w:szCs w:val="24"/>
        </w:rPr>
        <w:t>) may also positively induce local NK cells to act. Alternatively, the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infected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cell may process and present virus antigen in the context to MHC class I and II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molecules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other immune cells like macrophages to act.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Following viral infection, antigen presenting cells (APC) like </w:t>
      </w:r>
      <w:proofErr w:type="spellStart"/>
      <w:r>
        <w:rPr>
          <w:rFonts w:ascii="Times New Roman" w:hAnsi="Times New Roman" w:cs="Times New Roman"/>
          <w:sz w:val="24"/>
          <w:szCs w:val="24"/>
        </w:rPr>
        <w:t>dendritic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cells may sample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virus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antigen or even become infected by virus particles, allowing classic processing and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presentation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these APCs. The interaction between virus and APCs involves viral Pathogen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Associated Molecular Patterns PAMPs (often of nucleic acid origin)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dendritic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 PRRs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pattern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recognition receptor) that occur in the cytoplasm. These interactions lead to selective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gene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activation in the APC.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the antigen-bound APC has entered the lymph node, it will locate and activate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recirculating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antigen-specific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naïve peptides. The interaction between Th0 cell and APC will be influenced by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range of co-stimulatory surface molecules and cytokines that have been activated within the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APC following PRR-PAMP interaction.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Since the most ‘relevant’ type of adaptive immune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response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viral infection is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-regulated </w:t>
      </w:r>
      <w:proofErr w:type="spellStart"/>
      <w:r>
        <w:rPr>
          <w:rFonts w:ascii="Times New Roman" w:hAnsi="Times New Roman" w:cs="Times New Roman"/>
          <w:sz w:val="24"/>
          <w:szCs w:val="24"/>
        </w:rPr>
        <w:t>cytotoxic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response, it is often expected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APC will activate clones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CD4- T cells and CD8 </w:t>
      </w:r>
      <w:proofErr w:type="spellStart"/>
      <w:r>
        <w:rPr>
          <w:rFonts w:ascii="Times New Roman" w:hAnsi="Times New Roman" w:cs="Times New Roman"/>
          <w:sz w:val="24"/>
          <w:szCs w:val="24"/>
        </w:rPr>
        <w:t>cytotoxic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cells. Recalling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Thl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cells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also provide stimulatory help for those B cells committed to producing the subclass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IgG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antibody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able to </w:t>
      </w:r>
      <w:proofErr w:type="spellStart"/>
      <w:r>
        <w:rPr>
          <w:rFonts w:ascii="Times New Roman" w:hAnsi="Times New Roman" w:cs="Times New Roman"/>
          <w:sz w:val="24"/>
          <w:szCs w:val="24"/>
        </w:rPr>
        <w:t>opsonize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destroy viruses.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B cells generated must then leave the mesenteric lymph node in efferent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lymph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enter the bloodstream and invade the anatomical site to viral infection (the intestinal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mucosa</w:t>
      </w:r>
      <w:proofErr w:type="gramEnd"/>
      <w:r>
        <w:rPr>
          <w:rFonts w:ascii="Times New Roman" w:hAnsi="Times New Roman" w:cs="Times New Roman"/>
          <w:sz w:val="24"/>
          <w:szCs w:val="24"/>
        </w:rPr>
        <w:t>). Involved in this interaction is homing receptors such as the α</w:t>
      </w:r>
      <w:r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24"/>
          <w:szCs w:val="24"/>
        </w:rPr>
        <w:t>-β</w:t>
      </w:r>
      <w:r>
        <w:rPr>
          <w:rFonts w:ascii="Times New Roman" w:hAnsi="Times New Roman" w:cs="Times New Roman"/>
          <w:sz w:val="16"/>
          <w:szCs w:val="16"/>
        </w:rPr>
        <w:t xml:space="preserve">7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vascular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addressin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Mucosaladdressin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 adhesion molecule). Once adaptive immune cells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arrival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mucosa is achieved,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phase of adaptive immunity commences. </w:t>
      </w:r>
      <w:proofErr w:type="spellStart"/>
      <w:r>
        <w:rPr>
          <w:rFonts w:ascii="Times New Roman" w:hAnsi="Times New Roman" w:cs="Times New Roman"/>
          <w:sz w:val="24"/>
          <w:szCs w:val="24"/>
        </w:rPr>
        <w:t>Thl</w:t>
      </w:r>
      <w:proofErr w:type="spellEnd"/>
      <w:r>
        <w:rPr>
          <w:rFonts w:ascii="Times New Roman" w:hAnsi="Times New Roman" w:cs="Times New Roman"/>
          <w:sz w:val="24"/>
          <w:szCs w:val="24"/>
        </w:rPr>
        <w:t>-derived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IFN-y will amplify the effects of NK cells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cells.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 also stimulates B-Cell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transformation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plasma cells which secretes </w:t>
      </w:r>
      <w:proofErr w:type="spellStart"/>
      <w:r>
        <w:rPr>
          <w:rFonts w:ascii="Times New Roman" w:hAnsi="Times New Roman" w:cs="Times New Roman"/>
          <w:sz w:val="24"/>
          <w:szCs w:val="24"/>
        </w:rPr>
        <w:t>IgG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subclass that contributes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cytotoxic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process</w:t>
      </w:r>
      <w:proofErr w:type="gramEnd"/>
      <w:r>
        <w:rPr>
          <w:rFonts w:ascii="Times New Roman" w:hAnsi="Times New Roman" w:cs="Times New Roman"/>
          <w:sz w:val="24"/>
          <w:szCs w:val="24"/>
        </w:rPr>
        <w:t>. Antibody bound to infected cells may also mediate the activation of the classical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pathway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complement which results in cell </w:t>
      </w:r>
      <w:proofErr w:type="spellStart"/>
      <w:r>
        <w:rPr>
          <w:rFonts w:ascii="Times New Roman" w:hAnsi="Times New Roman" w:cs="Times New Roman"/>
          <w:sz w:val="24"/>
          <w:szCs w:val="24"/>
        </w:rPr>
        <w:t>lysis</w:t>
      </w:r>
      <w:proofErr w:type="spellEnd"/>
      <w:r>
        <w:rPr>
          <w:rFonts w:ascii="Times New Roman" w:hAnsi="Times New Roman" w:cs="Times New Roman"/>
          <w:sz w:val="24"/>
          <w:szCs w:val="24"/>
        </w:rPr>
        <w:t>. Although in a protective anti-viral immune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response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arm of adaptive immunity is more prominent, Th2 effectors also plays a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passive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role of stimulating the local production of anti-viral </w:t>
      </w:r>
      <w:proofErr w:type="spellStart"/>
      <w:r>
        <w:rPr>
          <w:rFonts w:ascii="Times New Roman" w:hAnsi="Times New Roman" w:cs="Times New Roman"/>
          <w:sz w:val="24"/>
          <w:szCs w:val="24"/>
        </w:rPr>
        <w:t>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that could be secreted across the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mucosal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barrier to bind virus particles and block their interaction with receptors. Locally secreted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may act in a similar fashion. Success of the adaptive immune response could lead to a late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stage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immunosuppression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(induced T-Cell receptors TCRs) and the development of T-and B-cell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memories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The Immune Response to Bacterial Infection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shall remain with the intestinal model by considering immune response that might be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generated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response to an enteric bacterial pathogen such a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Escherichia coli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Salmonella spp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intestinal tract. On arrival, these pathogenic organisms are confronted by a range of innate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immune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defences</w:t>
      </w:r>
      <w:proofErr w:type="spellEnd"/>
      <w:r>
        <w:rPr>
          <w:rFonts w:ascii="Times New Roman" w:hAnsi="Times New Roman" w:cs="Times New Roman"/>
          <w:sz w:val="24"/>
          <w:szCs w:val="24"/>
        </w:rPr>
        <w:t>. However, of note in this context is the presence of the endogenous intestinal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bacterial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microflora</w:t>
      </w:r>
      <w:proofErr w:type="spellEnd"/>
      <w:r>
        <w:rPr>
          <w:rFonts w:ascii="Times New Roman" w:hAnsi="Times New Roman" w:cs="Times New Roman"/>
          <w:sz w:val="24"/>
          <w:szCs w:val="24"/>
        </w:rPr>
        <w:t>, which will compete with the pathogen for necessities of life such as space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nutrient thereby, making colonization much more tedious. Another interaction of innate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immunity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 will be discussing in this class of infection is the ᵧᵟT cell occurring inside the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enterocyte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layer. These cells are anatomically well cited for early interaction with bacterial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pathogens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are thought to be primarily activated in response to this type of organism.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 like for viruses, bacteria most often require an initial receptor-mediated interaction with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target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host cells. For example, the K88 and K99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E.coli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permit attachment to receptors at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enterocyte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interface between these bacteria and host tissue. Enteric pathogens, such as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E.coli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Salmonella </w:t>
      </w:r>
      <w:r>
        <w:rPr>
          <w:rFonts w:ascii="Times New Roman" w:hAnsi="Times New Roman" w:cs="Times New Roman"/>
          <w:sz w:val="24"/>
          <w:szCs w:val="24"/>
        </w:rPr>
        <w:t>spp., utilize a variety of mechanisms to induce disease, dependent on the genetic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strain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bacterium. While some may secrete locally active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enterotoxin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help bind toxin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receptors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result in osmotic imbalance and metabolic diarrhea, others attach to and disrupt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epithelial surface or invade the intestinal mucosa and regional lymph nodes, resulting in local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pyogranulomatous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inflammatory response. Such gram-negative rods, are also characterized by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ability to produce severe generalized disease (</w:t>
      </w:r>
      <w:proofErr w:type="spellStart"/>
      <w:r>
        <w:rPr>
          <w:rFonts w:ascii="Times New Roman" w:hAnsi="Times New Roman" w:cs="Times New Roman"/>
          <w:sz w:val="24"/>
          <w:szCs w:val="24"/>
        </w:rPr>
        <w:t>endotoxaemia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the innate immune response is breached and mucosal surface is colonized, the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adaptive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immune will be called on to resolve the infection. Also, mucosal APCs like </w:t>
      </w:r>
      <w:proofErr w:type="spellStart"/>
      <w:r>
        <w:rPr>
          <w:rFonts w:ascii="Times New Roman" w:hAnsi="Times New Roman" w:cs="Times New Roman"/>
          <w:sz w:val="24"/>
          <w:szCs w:val="24"/>
        </w:rPr>
        <w:t>dendritic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cells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carry out bacterial antigen screening and the process involves the interaction of PRRs with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range of bacterial PAMPs. The activated </w:t>
      </w:r>
      <w:proofErr w:type="spellStart"/>
      <w:r>
        <w:rPr>
          <w:rFonts w:ascii="Times New Roman" w:hAnsi="Times New Roman" w:cs="Times New Roman"/>
          <w:sz w:val="24"/>
          <w:szCs w:val="24"/>
        </w:rPr>
        <w:t>dendritic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cells migrate to the regional mesenteric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lymph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nodes in orders in order to enlist and activate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paracortical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cells and, in turn, follicular B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cells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response.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immune response phase here is one dominated by the production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antigen-specific immunoglobulin. Hence, APC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signalling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Th0 cell leads to production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Th2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which combine with antigen-specific B cells and then leave the mesenteric lymph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home back to the mucosal surface.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most beneficial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immune activity is the synthesis of specific </w:t>
      </w:r>
      <w:proofErr w:type="spellStart"/>
      <w:r>
        <w:rPr>
          <w:rFonts w:ascii="Times New Roman" w:hAnsi="Times New Roman" w:cs="Times New Roman"/>
          <w:sz w:val="24"/>
          <w:szCs w:val="24"/>
        </w:rPr>
        <w:t>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IgG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antibodies.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those organisms mediating pathology via toxin production,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IgG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neutralization of toxin will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important, </w:t>
      </w:r>
      <w:proofErr w:type="spellStart"/>
      <w:r>
        <w:rPr>
          <w:rFonts w:ascii="Times New Roman" w:hAnsi="Times New Roman" w:cs="Times New Roman"/>
          <w:sz w:val="24"/>
          <w:szCs w:val="24"/>
        </w:rPr>
        <w:t>IgG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antibodies may also </w:t>
      </w:r>
      <w:proofErr w:type="spellStart"/>
      <w:r>
        <w:rPr>
          <w:rFonts w:ascii="Times New Roman" w:hAnsi="Times New Roman" w:cs="Times New Roman"/>
          <w:sz w:val="24"/>
          <w:szCs w:val="24"/>
        </w:rPr>
        <w:t>opsonize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invasive organisms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phagocytosis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permit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complement-mediated </w:t>
      </w:r>
      <w:proofErr w:type="spellStart"/>
      <w:r>
        <w:rPr>
          <w:rFonts w:ascii="Times New Roman" w:hAnsi="Times New Roman" w:cs="Times New Roman"/>
          <w:sz w:val="24"/>
          <w:szCs w:val="24"/>
        </w:rPr>
        <w:t>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bacteria. Bacterium-specific </w:t>
      </w:r>
      <w:proofErr w:type="spellStart"/>
      <w:r>
        <w:rPr>
          <w:rFonts w:ascii="Times New Roman" w:hAnsi="Times New Roman" w:cs="Times New Roman"/>
          <w:sz w:val="24"/>
          <w:szCs w:val="24"/>
        </w:rPr>
        <w:t>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antibodies will be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secreted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the luminal surface, where they may interfere with the interaction of organism with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receptor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molecules. Again, in a successful immune response, final down-regulation of the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effector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populations will be required together with the generation of immunological memory.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The Immune response to fungal infection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Fungal pathogens often provide challenges to immune system because of the relative size of the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colonies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organisms. In this discourse, we shall consider an example of the immune response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dog to colonization of the nasal sinuses and nasal cavity by the organism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Aspergilus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fumigatus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This fungus produces large colonies over the mucosa of the nasal tissues with the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colonies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comprising tangled mass of fungal </w:t>
      </w:r>
      <w:proofErr w:type="spellStart"/>
      <w:r>
        <w:rPr>
          <w:rFonts w:ascii="Times New Roman" w:hAnsi="Times New Roman" w:cs="Times New Roman"/>
          <w:sz w:val="24"/>
          <w:szCs w:val="24"/>
        </w:rPr>
        <w:t>hyphae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get fungal colonies established, the organism must overcome the normal innate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immune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barriers of the upper respiratory tract, including the antimicrobial substances found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within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nasal secretions. Although innate </w:t>
      </w:r>
      <w:proofErr w:type="spellStart"/>
      <w:r>
        <w:rPr>
          <w:rFonts w:ascii="Times New Roman" w:hAnsi="Times New Roman" w:cs="Times New Roman"/>
          <w:sz w:val="24"/>
          <w:szCs w:val="24"/>
        </w:rPr>
        <w:t>phagocytic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cells such as </w:t>
      </w:r>
      <w:proofErr w:type="spellStart"/>
      <w:r>
        <w:rPr>
          <w:rFonts w:ascii="Times New Roman" w:hAnsi="Times New Roman" w:cs="Times New Roman"/>
          <w:sz w:val="24"/>
          <w:szCs w:val="24"/>
        </w:rPr>
        <w:t>neutrophils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macrophages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capable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phagocytosing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fungal spores, they fail to do so, simply because fungal </w:t>
      </w:r>
      <w:proofErr w:type="spellStart"/>
      <w:r>
        <w:rPr>
          <w:rFonts w:ascii="Times New Roman" w:hAnsi="Times New Roman" w:cs="Times New Roman"/>
          <w:sz w:val="24"/>
          <w:szCs w:val="24"/>
        </w:rPr>
        <w:t>hyphae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large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massive.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APCs carrying fungal antigen induce response in regional lymphoid tissue such as the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nasopharyngeal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tonsil or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retropharygeal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lymph nodes.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mechanism involves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infiltration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CD4+ </w:t>
      </w:r>
      <w:proofErr w:type="spellStart"/>
      <w:r>
        <w:rPr>
          <w:rFonts w:ascii="Times New Roman" w:hAnsi="Times New Roman" w:cs="Times New Roman"/>
          <w:sz w:val="24"/>
          <w:szCs w:val="24"/>
        </w:rPr>
        <w:t>Thl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probably Thl7 cells, as determined by up-regulation of gene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expression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IFN-y and IL-23 in inflamed tissue. </w:t>
      </w:r>
      <w:proofErr w:type="spellStart"/>
      <w:r>
        <w:rPr>
          <w:rFonts w:ascii="Times New Roman" w:hAnsi="Times New Roman" w:cs="Times New Roman"/>
          <w:sz w:val="24"/>
          <w:szCs w:val="24"/>
        </w:rPr>
        <w:t>Thl</w:t>
      </w:r>
      <w:proofErr w:type="spellEnd"/>
      <w:r>
        <w:rPr>
          <w:rFonts w:ascii="Times New Roman" w:hAnsi="Times New Roman" w:cs="Times New Roman"/>
          <w:sz w:val="24"/>
          <w:szCs w:val="24"/>
        </w:rPr>
        <w:t>-derived IFN-y likely stimulate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macrophages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induce their destruction of any </w:t>
      </w:r>
      <w:proofErr w:type="spellStart"/>
      <w:r>
        <w:rPr>
          <w:rFonts w:ascii="Times New Roman" w:hAnsi="Times New Roman" w:cs="Times New Roman"/>
          <w:sz w:val="24"/>
          <w:szCs w:val="24"/>
        </w:rPr>
        <w:t>phagocytosed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fungal spores. Antibody and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complement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molecules also coat </w:t>
      </w:r>
      <w:proofErr w:type="spellStart"/>
      <w:r>
        <w:rPr>
          <w:rFonts w:ascii="Times New Roman" w:hAnsi="Times New Roman" w:cs="Times New Roman"/>
          <w:sz w:val="24"/>
          <w:szCs w:val="24"/>
        </w:rPr>
        <w:t>hyphal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elements and form a bridge to </w:t>
      </w:r>
      <w:proofErr w:type="spellStart"/>
      <w:r>
        <w:rPr>
          <w:rFonts w:ascii="Times New Roman" w:hAnsi="Times New Roman" w:cs="Times New Roman"/>
          <w:sz w:val="24"/>
          <w:szCs w:val="24"/>
        </w:rPr>
        <w:t>FcR</w:t>
      </w:r>
      <w:proofErr w:type="spellEnd"/>
      <w:r>
        <w:rPr>
          <w:rFonts w:ascii="Times New Roman" w:hAnsi="Times New Roman" w:cs="Times New Roman"/>
          <w:sz w:val="24"/>
          <w:szCs w:val="24"/>
        </w:rPr>
        <w:t>-bearing granulocytes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thereby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subjecting them to destruction. Similar to </w:t>
      </w:r>
      <w:proofErr w:type="spellStart"/>
      <w:r>
        <w:rPr>
          <w:rFonts w:ascii="Times New Roman" w:hAnsi="Times New Roman" w:cs="Times New Roman"/>
          <w:sz w:val="24"/>
          <w:szCs w:val="24"/>
        </w:rPr>
        <w:t>helminth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infection, these cells may </w:t>
      </w:r>
      <w:proofErr w:type="spellStart"/>
      <w:r>
        <w:rPr>
          <w:rFonts w:ascii="Times New Roman" w:hAnsi="Times New Roman" w:cs="Times New Roman"/>
          <w:sz w:val="24"/>
          <w:szCs w:val="24"/>
        </w:rPr>
        <w:t>degranulate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locally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induce focal damage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hyphae</w:t>
      </w:r>
      <w:proofErr w:type="spellEnd"/>
      <w:r>
        <w:rPr>
          <w:rFonts w:ascii="Times New Roman" w:hAnsi="Times New Roman" w:cs="Times New Roman"/>
          <w:sz w:val="24"/>
          <w:szCs w:val="24"/>
        </w:rPr>
        <w:t>. Infected dogs generally mount a strong serum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antibody response to the organism. The inflammatory response itself it likely responsible for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extensive tissue and bone destruction that may occur in this disease. Similar to observations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leishmaniosis</w:t>
      </w:r>
      <w:proofErr w:type="spellEnd"/>
      <w:r>
        <w:rPr>
          <w:rFonts w:ascii="Times New Roman" w:hAnsi="Times New Roman" w:cs="Times New Roman"/>
          <w:sz w:val="24"/>
          <w:szCs w:val="24"/>
        </w:rPr>
        <w:t>, there is an additional regulatory element to the response, as there is concurrent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up-regulation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lL-10 gene expression. Again, this is interpreted as an attempt by the adaptive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immune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systemic </w:t>
      </w:r>
      <w:proofErr w:type="spellStart"/>
      <w:r>
        <w:rPr>
          <w:rFonts w:ascii="Times New Roman" w:hAnsi="Times New Roman" w:cs="Times New Roman"/>
          <w:sz w:val="24"/>
          <w:szCs w:val="24"/>
        </w:rPr>
        <w:t>sequelae</w:t>
      </w:r>
      <w:proofErr w:type="spellEnd"/>
      <w:r>
        <w:rPr>
          <w:rFonts w:ascii="Times New Roman" w:hAnsi="Times New Roman" w:cs="Times New Roman"/>
          <w:sz w:val="24"/>
          <w:szCs w:val="24"/>
        </w:rPr>
        <w:t>, but at the same time allows persistence of the infection and the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development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chronic </w:t>
      </w:r>
      <w:proofErr w:type="spellStart"/>
      <w:r>
        <w:rPr>
          <w:rFonts w:ascii="Times New Roman" w:hAnsi="Times New Roman" w:cs="Times New Roman"/>
          <w:sz w:val="24"/>
          <w:szCs w:val="24"/>
        </w:rPr>
        <w:t>sinonasal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disease.</w:t>
      </w:r>
    </w:p>
    <w:p w:rsidR="002A76AB" w:rsidRDefault="002A76AB" w:rsidP="006503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IMMUNOLOGICAL TOLERANCE</w:t>
      </w:r>
    </w:p>
    <w:p w:rsidR="002A76AB" w:rsidRDefault="002A76AB" w:rsidP="006503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(Dr. Michael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Agbaje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Neonatal tolerance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a phenomenon whereby exposure of the developing immune system to foreign antigen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either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in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utero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during early neonatal life leads to the induction of tolerance to that antigen such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antigenic challenge in life fails to induce an immune response. This effect has been widely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carried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out experimentally by immunizing neonatal laboratory rodents with antigen and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demonstrating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tolerance in later life.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good veterinary example of neonatal tolerance is that which develops to infection with bovine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viral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diarrhoea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virus (BVDV),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aetiology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‘mucosal disease’ in cattle. If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foetal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calf is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infected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between days 42 and 125 of gestation (</w:t>
      </w:r>
      <w:proofErr w:type="spellStart"/>
      <w:r>
        <w:rPr>
          <w:rFonts w:ascii="Times New Roman" w:hAnsi="Times New Roman" w:cs="Times New Roman"/>
          <w:sz w:val="24"/>
          <w:szCs w:val="24"/>
        </w:rPr>
        <w:t>i.e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before commencement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immunocompetence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last trimester), that animal will become persistently infected (PI) as it develops immune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tolerance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that particular strain of the virus. These PI animals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viraemic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continually shed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virus, thereby acting as reservoir of infection within the heard. The PI animals remain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seronegative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because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tolerant state, but other animals in the heard will develop high-</w:t>
      </w:r>
      <w:proofErr w:type="spellStart"/>
      <w:r>
        <w:rPr>
          <w:rFonts w:ascii="Times New Roman" w:hAnsi="Times New Roman" w:cs="Times New Roman"/>
          <w:sz w:val="24"/>
          <w:szCs w:val="24"/>
        </w:rPr>
        <w:t>titre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virus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neutralizing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antibodies. The PI animals remain tolerant to the specific strain of virus that it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carries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but may it may be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superinfected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</w:t>
      </w:r>
      <w:proofErr w:type="spellStart"/>
      <w:r>
        <w:rPr>
          <w:rFonts w:ascii="Times New Roman" w:hAnsi="Times New Roman" w:cs="Times New Roman"/>
          <w:sz w:val="24"/>
          <w:szCs w:val="24"/>
        </w:rPr>
        <w:t>cytopathic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biotype of BVDV to which it is not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tolerant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this may result in fatal mucosal disease.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Adult tolerance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Induction of tolerance has be shown experimentally in adult laboratory animals (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adult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tolerance</w:t>
      </w:r>
      <w:proofErr w:type="gramEnd"/>
      <w:r>
        <w:rPr>
          <w:rFonts w:ascii="Times New Roman" w:hAnsi="Times New Roman" w:cs="Times New Roman"/>
          <w:sz w:val="24"/>
          <w:szCs w:val="24"/>
        </w:rPr>
        <w:t>). This effect is very much dependent on the experimental protocol employed and the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antigen given. Two fundamental protocols for tolerance induction are;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‘High-zone’ tolerance which involves injecting the animal with a single very high dose of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antigen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induces paralysis of both T and B cells. In contrast,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‘Low –zone’ tolerance, involves repeated injections of a low dose of antigen which induce </w:t>
      </w:r>
      <w:proofErr w:type="spellStart"/>
      <w:r>
        <w:rPr>
          <w:rFonts w:ascii="Times New Roman" w:hAnsi="Times New Roman" w:cs="Times New Roman"/>
          <w:sz w:val="24"/>
          <w:szCs w:val="24"/>
        </w:rPr>
        <w:t>Tcell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tolerance</w:t>
      </w:r>
      <w:proofErr w:type="gramEnd"/>
      <w:r>
        <w:rPr>
          <w:rFonts w:ascii="Times New Roman" w:hAnsi="Times New Roman" w:cs="Times New Roman"/>
          <w:sz w:val="24"/>
          <w:szCs w:val="24"/>
        </w:rPr>
        <w:t>. As most antigens are T dependent, induction of T-cell tolerance generally leads to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concomitant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B-cell tolerance.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Oral tolerance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mechanism underlying oral tolerance is well elucidated. At one level the phenomenon may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relate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the route by which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tolerizing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antigen is absorbed across the intestinal mucosa.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Particulate antigens </w:t>
      </w:r>
      <w:r>
        <w:rPr>
          <w:rFonts w:ascii="Times New Roman" w:hAnsi="Times New Roman" w:cs="Times New Roman"/>
          <w:sz w:val="24"/>
          <w:szCs w:val="24"/>
        </w:rPr>
        <w:t>to which an active immune response is induced are more likely to be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absorbed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M cells </w:t>
      </w:r>
      <w:r>
        <w:rPr>
          <w:rFonts w:ascii="Times New Roman" w:hAnsi="Times New Roman" w:cs="Times New Roman"/>
          <w:sz w:val="24"/>
          <w:szCs w:val="24"/>
        </w:rPr>
        <w:t xml:space="preserve">overlying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Peyer’s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patches. In contrast,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tolerated antigens </w:t>
      </w:r>
      <w:r>
        <w:rPr>
          <w:rFonts w:ascii="Times New Roman" w:hAnsi="Times New Roman" w:cs="Times New Roman"/>
          <w:sz w:val="24"/>
          <w:szCs w:val="24"/>
        </w:rPr>
        <w:t>are more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likely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be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soluble </w:t>
      </w:r>
      <w:r>
        <w:rPr>
          <w:rFonts w:ascii="Times New Roman" w:hAnsi="Times New Roman" w:cs="Times New Roman"/>
          <w:sz w:val="24"/>
          <w:szCs w:val="24"/>
        </w:rPr>
        <w:t xml:space="preserve">and absorbed directly across the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enterocyte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surface</w:t>
      </w:r>
      <w:r>
        <w:rPr>
          <w:rFonts w:ascii="Times New Roman" w:hAnsi="Times New Roman" w:cs="Times New Roman"/>
          <w:sz w:val="24"/>
          <w:szCs w:val="24"/>
        </w:rPr>
        <w:t>. This tolerance may not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absolute, as most normal individuals have detectable serum </w:t>
      </w:r>
      <w:proofErr w:type="spellStart"/>
      <w:r>
        <w:rPr>
          <w:rFonts w:ascii="Times New Roman" w:hAnsi="Times New Roman" w:cs="Times New Roman"/>
          <w:sz w:val="24"/>
          <w:szCs w:val="24"/>
        </w:rPr>
        <w:t>IgG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>
        <w:rPr>
          <w:rFonts w:ascii="Times New Roman" w:hAnsi="Times New Roman" w:cs="Times New Roman"/>
          <w:sz w:val="24"/>
          <w:szCs w:val="24"/>
        </w:rPr>
        <w:t>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antibody specific for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dietary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antigens.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now known that oral tolerance is probably an active immunological event.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tolerizing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antigen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must be processed and presented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dendritic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cells , but the consequence of such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presentation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may be variable. Some T cells that recognize processed antigen may undergo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apoptosis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clonal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deletion) and others might recognize antigen but fail to become fully activated,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not all three signals required for T-cell activation are received. Such T cells are not deleted,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remain non-functional or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anergic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Self tolerance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final form of tolerance is self-tolerance (the ability of the immune system to tolerate the self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antigens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comprise the tissues of the body). Failure of self-tolerance leads to autoimmune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diseases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In order to achieve self-tolerance, potentially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autoreactive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and B lymphocytes must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brought under control.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Knowledge abounds on how self-tolerance is </w:t>
      </w:r>
      <w:proofErr w:type="gramStart"/>
      <w:r>
        <w:rPr>
          <w:rFonts w:ascii="Times New Roman" w:hAnsi="Times New Roman" w:cs="Times New Roman"/>
          <w:sz w:val="24"/>
          <w:szCs w:val="24"/>
        </w:rPr>
        <w:t>achieve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T-cells. One mechanism involves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elimination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T-cells by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negative selection </w:t>
      </w:r>
      <w:r>
        <w:rPr>
          <w:rFonts w:ascii="Times New Roman" w:hAnsi="Times New Roman" w:cs="Times New Roman"/>
          <w:sz w:val="24"/>
          <w:szCs w:val="24"/>
        </w:rPr>
        <w:t xml:space="preserve">during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intrathymic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maturation. However, if this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process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full-proof, there would be no such thing as autoimmune disease, so a proportion of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autoreactive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 cells must ‘escape’ </w:t>
      </w:r>
      <w:proofErr w:type="spellStart"/>
      <w:r>
        <w:rPr>
          <w:rFonts w:ascii="Times New Roman" w:hAnsi="Times New Roman" w:cs="Times New Roman"/>
          <w:sz w:val="24"/>
          <w:szCs w:val="24"/>
        </w:rPr>
        <w:t>clonal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deletion and be allowed to enter the peripheral T-cell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pool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Circulating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autoreactive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T-cells are readily identified in man and have also been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demonstrated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dog. These cells must clearly be controlled in order to prevent autoimmunity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range of mechanisms are probably employed to achieve this aim. Some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autoreactive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Tcells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recognize antigen presented to them in peripheral lymphoid tissue. </w:t>
      </w:r>
      <w:proofErr w:type="gramStart"/>
      <w:r>
        <w:rPr>
          <w:rFonts w:ascii="Times New Roman" w:hAnsi="Times New Roman" w:cs="Times New Roman"/>
          <w:sz w:val="24"/>
          <w:szCs w:val="24"/>
        </w:rPr>
        <w:t>This cells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either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undergo apoptosis (‘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peripheral deletion’ </w:t>
      </w:r>
      <w:r>
        <w:rPr>
          <w:rFonts w:ascii="Times New Roman" w:hAnsi="Times New Roman" w:cs="Times New Roman"/>
          <w:sz w:val="24"/>
          <w:szCs w:val="24"/>
        </w:rPr>
        <w:t xml:space="preserve">as opposed to ‘central’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intrathymic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deletion) or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become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anergic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they fail to receive appropriate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costimulatory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signals. Other stimulatory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 cells may be kept away from their target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autoantigens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 process known as ‘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immunological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ignorance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. This may work at different levels; for example, some body tissues are normally kept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distance from the adaptive system behind a ‘blood-brain barrier’ or ‘blood-testis barrier’, so it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relatively difficult to induce autoimmunity to brain or testicular tissue. Alternatively, this may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work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the level of the APC, which processes self-antigen but fails to present it. Although all of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mechanisms might be at play, the single most important means of controlling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autoreactive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 cells 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via regulatory T cells.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Autoreactive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cells must also be kept in check in order to prevent those autoimmune diseases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caused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autoantibody production. The development of B lymphocytes is less well defined than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T cells, but also involves a form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clonal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deletion. The control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autoreactive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cells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within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periphery likely relies on the regulation of those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autoreactive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cells that would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normally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requires to provide help for activation of the B-cell response. Lack of T-cell help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renders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autoreactive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cell </w:t>
      </w:r>
      <w:proofErr w:type="spellStart"/>
      <w:r>
        <w:rPr>
          <w:rFonts w:ascii="Times New Roman" w:hAnsi="Times New Roman" w:cs="Times New Roman"/>
          <w:sz w:val="24"/>
          <w:szCs w:val="24"/>
        </w:rPr>
        <w:t>anergic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Autoreactive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cells within the periphery may also be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proofErr w:type="gramStart"/>
      <w:r>
        <w:rPr>
          <w:rFonts w:ascii="Times New Roman" w:hAnsi="Times New Roman" w:cs="Times New Roman"/>
          <w:sz w:val="24"/>
          <w:szCs w:val="24"/>
        </w:rPr>
        <w:t>ignorant</w:t>
      </w:r>
      <w:proofErr w:type="gramEnd"/>
      <w:r>
        <w:rPr>
          <w:rFonts w:ascii="Times New Roman" w:hAnsi="Times New Roman" w:cs="Times New Roman"/>
          <w:sz w:val="24"/>
          <w:szCs w:val="24"/>
        </w:rPr>
        <w:t>’ of their cognate antigens if these antigens are normally kept sequestered away from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immune system.</w:t>
      </w:r>
    </w:p>
    <w:p w:rsidR="002A76AB" w:rsidRDefault="002A76AB" w:rsidP="006503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IMMUNOSUPRESSION AND IMMUNODEFICIENCY STATES</w:t>
      </w:r>
    </w:p>
    <w:p w:rsidR="002A76AB" w:rsidRDefault="002A76AB" w:rsidP="006503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(Dr. Michael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Agbaje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)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Immunodeficiency is defined as the presence of impairment in function any part or parts of the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immune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system that results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immunodeficient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individual being vulnerable to infectious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disease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Two broad types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immunodeficient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states are recognized;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Primary immunodeficiency – this occurs when immunodeficiency is occasioned by a mutation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gene encoding a molecule of the immune system. Such diseases are inherited and congenital,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clinical signs manifesting early in life.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Secondary immunodeficiency- this occurs in adults that have previously had normal immune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function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may be related to age, infection, medical therapy or the presence of chronic disease.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Causes of secondary immunodeficiency are discussed below;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 IMMUNOSUPPRESSION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Secondary immunodeficiency can be deliberately induced by veterinarians when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immunosuppressive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drugs </w:t>
      </w:r>
      <w:r>
        <w:rPr>
          <w:rFonts w:ascii="Times New Roman" w:hAnsi="Times New Roman" w:cs="Times New Roman"/>
          <w:sz w:val="24"/>
          <w:szCs w:val="24"/>
        </w:rPr>
        <w:t>are used to control autoimmune disease or when chemotherapy is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control autoimmune disease or when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chemotherapy </w:t>
      </w:r>
      <w:r>
        <w:rPr>
          <w:rFonts w:ascii="Times New Roman" w:hAnsi="Times New Roman" w:cs="Times New Roman"/>
          <w:sz w:val="24"/>
          <w:szCs w:val="24"/>
        </w:rPr>
        <w:t>is used in managing cancer. The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ultimate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side-effect of these drugs is secondary </w:t>
      </w:r>
      <w:proofErr w:type="spellStart"/>
      <w:r>
        <w:rPr>
          <w:rFonts w:ascii="Times New Roman" w:hAnsi="Times New Roman" w:cs="Times New Roman"/>
          <w:sz w:val="24"/>
          <w:szCs w:val="24"/>
        </w:rPr>
        <w:t>immunosuppression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increase susceptibility to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infection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 Specific Infections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best example to illustrate infection associated secondary immunodeficiency is feline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Immuniodeficiency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Virus (FIV) infection.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FIV is a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T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lymphotropic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retrovirus </w:t>
      </w:r>
      <w:r>
        <w:rPr>
          <w:rFonts w:ascii="Times New Roman" w:hAnsi="Times New Roman" w:cs="Times New Roman"/>
          <w:sz w:val="24"/>
          <w:szCs w:val="24"/>
        </w:rPr>
        <w:t>that infects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lymphocytes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APCs and has been extensively investigated as an animal model of human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immunodeficiency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virus (HIV). Infected cats have an acute phase of mild illness during which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progressive decline in blood CD4</w:t>
      </w:r>
      <w:r>
        <w:rPr>
          <w:rFonts w:ascii="Times New Roman" w:hAnsi="Times New Roman" w:cs="Times New Roman"/>
          <w:sz w:val="16"/>
          <w:szCs w:val="16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T cells. The cat will then become asymptomatic, but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during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second phase of disease there is a continued decline in circulating CD4</w:t>
      </w:r>
      <w:r>
        <w:rPr>
          <w:rFonts w:ascii="Times New Roman" w:hAnsi="Times New Roman" w:cs="Times New Roman"/>
          <w:sz w:val="16"/>
          <w:szCs w:val="16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T cells that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occur over several years. During the third stage of the disease, there is recurrence of mild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illness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progresses to a more severe terminal stage 4-5 disease. The terminal illness is similar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human AIDS and is a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chronic ,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multisystemic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disease </w:t>
      </w:r>
      <w:r>
        <w:rPr>
          <w:rFonts w:ascii="Times New Roman" w:hAnsi="Times New Roman" w:cs="Times New Roman"/>
          <w:sz w:val="24"/>
          <w:szCs w:val="24"/>
        </w:rPr>
        <w:t xml:space="preserve">that may include </w:t>
      </w:r>
      <w:proofErr w:type="spellStart"/>
      <w:r>
        <w:rPr>
          <w:rFonts w:ascii="Times New Roman" w:hAnsi="Times New Roman" w:cs="Times New Roman"/>
          <w:sz w:val="24"/>
          <w:szCs w:val="24"/>
        </w:rPr>
        <w:t>gingivostomatitis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respiratory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tract infection, enteritis, dermatitis, weight loss, pyrexia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lymphoadenomegaly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Neurological disease and lymphoma may also develop and a range of secondary infections have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reported. Concurrent Feline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Leukaemia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virus (</w:t>
      </w:r>
      <w:proofErr w:type="spellStart"/>
      <w:r>
        <w:rPr>
          <w:rFonts w:ascii="Times New Roman" w:hAnsi="Times New Roman" w:cs="Times New Roman"/>
          <w:sz w:val="24"/>
          <w:szCs w:val="24"/>
        </w:rPr>
        <w:t>FeLV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should also be considered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FeLV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immunosuppressive in its own right due to depletion of infected T cells.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Chronic disease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Animals afflicted by chronic infectious, inflammatory or </w:t>
      </w:r>
      <w:proofErr w:type="spellStart"/>
      <w:r>
        <w:rPr>
          <w:rFonts w:ascii="Times New Roman" w:hAnsi="Times New Roman" w:cs="Times New Roman"/>
          <w:sz w:val="24"/>
          <w:szCs w:val="24"/>
        </w:rPr>
        <w:t>neoplastic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disease will likely have a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degree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secondary suppression of the immune system and increased susceptibility to infection.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infectious agents (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canine distemper virus [CDV], canine and feline parvovirus, FIV,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FeLV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porcine circovirus-2 as the cause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postweaning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multisystemic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wasting syndrome in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species, equine herpesvirus-1, bovine viral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diarrhoea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virus) may cause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direct depletion of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lymphoid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tissue</w:t>
      </w:r>
      <w:r>
        <w:rPr>
          <w:rFonts w:ascii="Times New Roman" w:hAnsi="Times New Roman" w:cs="Times New Roman"/>
          <w:sz w:val="24"/>
          <w:szCs w:val="24"/>
        </w:rPr>
        <w:t>. Other infections are associated with the production of circulating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immunosuppressive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factors that appear to inhibit lymphocyte </w:t>
      </w:r>
      <w:proofErr w:type="spellStart"/>
      <w:r>
        <w:rPr>
          <w:rFonts w:ascii="Times New Roman" w:hAnsi="Times New Roman" w:cs="Times New Roman"/>
          <w:sz w:val="24"/>
          <w:szCs w:val="24"/>
        </w:rPr>
        <w:t>blastogenic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responses. Such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inhibition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lymphocytes function has been demonstrated in diseases such as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demodicosis</w:t>
      </w:r>
      <w:proofErr w:type="spellEnd"/>
      <w:r>
        <w:rPr>
          <w:rFonts w:ascii="Times New Roman" w:hAnsi="Times New Roman" w:cs="Times New Roman"/>
          <w:sz w:val="24"/>
          <w:szCs w:val="24"/>
        </w:rPr>
        <w:t>, deep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pyoderma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pyometra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disseminated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aspergillosis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dog.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Stress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Chronic stress is also immunosuppressive and follows elevation in endogenous </w:t>
      </w:r>
      <w:proofErr w:type="spellStart"/>
      <w:r>
        <w:rPr>
          <w:rFonts w:ascii="Times New Roman" w:hAnsi="Times New Roman" w:cs="Times New Roman"/>
          <w:sz w:val="24"/>
          <w:szCs w:val="24"/>
        </w:rPr>
        <w:t>glucocorticoid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production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A similar effect is seen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hyperadrenocorticism</w:t>
      </w:r>
      <w:proofErr w:type="spellEnd"/>
      <w:r>
        <w:rPr>
          <w:rFonts w:ascii="Times New Roman" w:hAnsi="Times New Roman" w:cs="Times New Roman"/>
          <w:sz w:val="24"/>
          <w:szCs w:val="24"/>
        </w:rPr>
        <w:t>, in which there is circulating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lymphopaenia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increased susceptibility to secondary infection. Stress-induced immune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suppression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likely to play a major role in susceptibility to infectious disease in intensively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reared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livestock. Animals housed indoors in high density rearing units or animals transported for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long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distances in close confines are considered at risk for such immune suppression. </w:t>
      </w:r>
      <w:proofErr w:type="spellStart"/>
      <w:r>
        <w:rPr>
          <w:rFonts w:ascii="Times New Roman" w:hAnsi="Times New Roman" w:cs="Times New Roman"/>
          <w:sz w:val="24"/>
          <w:szCs w:val="24"/>
        </w:rPr>
        <w:t>Highintensive</w:t>
      </w:r>
      <w:proofErr w:type="spellEnd"/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exercise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also immunosuppressive, although milder exercise can enhance a range of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immune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functions.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Malnutrition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Severe malnutrition leads to increased susceptibility to infection due to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impairement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of T-cell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function</w:t>
      </w:r>
      <w:proofErr w:type="gramEnd"/>
      <w:r>
        <w:rPr>
          <w:rFonts w:ascii="Times New Roman" w:hAnsi="Times New Roman" w:cs="Times New Roman"/>
          <w:sz w:val="24"/>
          <w:szCs w:val="24"/>
        </w:rPr>
        <w:t>, but with sparing of B-cell activity and immunoglobulin production. These effects are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thought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be related to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leptin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adipokine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(cytokine produced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adipocytes</w:t>
      </w:r>
      <w:proofErr w:type="spellEnd"/>
      <w:r>
        <w:rPr>
          <w:rFonts w:ascii="Times New Roman" w:hAnsi="Times New Roman" w:cs="Times New Roman"/>
          <w:sz w:val="24"/>
          <w:szCs w:val="24"/>
        </w:rPr>
        <w:t>) related to body fat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mass</w:t>
      </w:r>
      <w:proofErr w:type="gramEnd"/>
      <w:r>
        <w:rPr>
          <w:rFonts w:ascii="Times New Roman" w:hAnsi="Times New Roman" w:cs="Times New Roman"/>
          <w:sz w:val="24"/>
          <w:szCs w:val="24"/>
        </w:rPr>
        <w:t>. An animal suffering malnutrition will have loss of body adipose tissue reserve and reduced</w:t>
      </w:r>
    </w:p>
    <w:p w:rsidR="002A76AB" w:rsidRDefault="002A76AB" w:rsidP="002A76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concentrations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leptin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Leptin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also </w:t>
      </w:r>
      <w:proofErr w:type="spellStart"/>
      <w:r>
        <w:rPr>
          <w:rFonts w:ascii="Times New Roman" w:hAnsi="Times New Roman" w:cs="Times New Roman"/>
          <w:sz w:val="24"/>
          <w:szCs w:val="24"/>
        </w:rPr>
        <w:t>immunostimulatory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(macrophages and Th1 function) and</w:t>
      </w:r>
    </w:p>
    <w:p w:rsidR="00697753" w:rsidRPr="00697753" w:rsidRDefault="002A76AB" w:rsidP="002A76AB">
      <w:pPr>
        <w:rPr>
          <w:rFonts w:ascii="Bodoni MT Black" w:hAnsi="Bodoni MT Black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proinflammatory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starvation is associated with immune suppression.</w:t>
      </w:r>
    </w:p>
    <w:sectPr w:rsidR="00697753" w:rsidRPr="00697753" w:rsidSect="00313531">
      <w:headerReference w:type="default" r:id="rId7"/>
      <w:pgSz w:w="11907" w:h="16839" w:code="9"/>
      <w:pgMar w:top="810" w:right="1440" w:bottom="72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C98" w:rsidRDefault="00177C98" w:rsidP="004442B2">
      <w:r>
        <w:separator/>
      </w:r>
    </w:p>
  </w:endnote>
  <w:endnote w:type="continuationSeparator" w:id="0">
    <w:p w:rsidR="00177C98" w:rsidRDefault="00177C98" w:rsidP="0044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doni MT Black">
    <w:altName w:val="Doulos SIL"/>
    <w:charset w:val="00"/>
    <w:family w:val="roman"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2003" w:usb1="00000000" w:usb2="00000000" w:usb3="00000000" w:csb0="00000041" w:csb1="00000000"/>
  </w:font>
  <w:font w:name="Amethyst Lite Italic">
    <w:charset w:val="00"/>
    <w:family w:val="auto"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C98" w:rsidRDefault="00177C98" w:rsidP="004442B2">
      <w:r>
        <w:separator/>
      </w:r>
    </w:p>
  </w:footnote>
  <w:footnote w:type="continuationSeparator" w:id="0">
    <w:p w:rsidR="00177C98" w:rsidRDefault="00177C98" w:rsidP="004442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2B2" w:rsidRPr="00313531" w:rsidRDefault="004442B2" w:rsidP="004442B2">
    <w:pPr>
      <w:pStyle w:val="Header"/>
      <w:tabs>
        <w:tab w:val="clear" w:pos="4680"/>
        <w:tab w:val="clear" w:pos="9360"/>
      </w:tabs>
      <w:ind w:right="-900"/>
      <w:jc w:val="right"/>
      <w:rPr>
        <w:rFonts w:ascii="Book Antiqua" w:hAnsi="Book Antiqua"/>
        <w:sz w:val="20"/>
        <w:szCs w:val="20"/>
      </w:rPr>
    </w:pPr>
    <w:r w:rsidRPr="00313531">
      <w:rPr>
        <w:rFonts w:ascii="Book Antiqua" w:hAnsi="Book Antiqua"/>
        <w:sz w:val="20"/>
        <w:szCs w:val="20"/>
      </w:rPr>
      <w:t>http://www.unaab.edu.ng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A6C61"/>
    <w:multiLevelType w:val="hybridMultilevel"/>
    <w:tmpl w:val="082E0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2B2"/>
    <w:rsid w:val="0000637F"/>
    <w:rsid w:val="000206EA"/>
    <w:rsid w:val="000429EB"/>
    <w:rsid w:val="00050E9A"/>
    <w:rsid w:val="000560B7"/>
    <w:rsid w:val="000607C9"/>
    <w:rsid w:val="000619B1"/>
    <w:rsid w:val="00062F10"/>
    <w:rsid w:val="00065CE6"/>
    <w:rsid w:val="000670EA"/>
    <w:rsid w:val="000736BA"/>
    <w:rsid w:val="00075722"/>
    <w:rsid w:val="00076215"/>
    <w:rsid w:val="00084AE4"/>
    <w:rsid w:val="000903B3"/>
    <w:rsid w:val="0009353D"/>
    <w:rsid w:val="00095594"/>
    <w:rsid w:val="000B12F0"/>
    <w:rsid w:val="000B6584"/>
    <w:rsid w:val="000B663D"/>
    <w:rsid w:val="000B6A6F"/>
    <w:rsid w:val="000C0B98"/>
    <w:rsid w:val="000F646D"/>
    <w:rsid w:val="000F7704"/>
    <w:rsid w:val="00104C15"/>
    <w:rsid w:val="001234DD"/>
    <w:rsid w:val="001244A4"/>
    <w:rsid w:val="001379D3"/>
    <w:rsid w:val="001412D9"/>
    <w:rsid w:val="001454D8"/>
    <w:rsid w:val="00146F74"/>
    <w:rsid w:val="00164EA3"/>
    <w:rsid w:val="00177C98"/>
    <w:rsid w:val="00181B27"/>
    <w:rsid w:val="001A6647"/>
    <w:rsid w:val="001C4BBB"/>
    <w:rsid w:val="001D3F26"/>
    <w:rsid w:val="001E7ECD"/>
    <w:rsid w:val="001F0EA0"/>
    <w:rsid w:val="0020023D"/>
    <w:rsid w:val="0020100D"/>
    <w:rsid w:val="00201133"/>
    <w:rsid w:val="00217570"/>
    <w:rsid w:val="00226DDB"/>
    <w:rsid w:val="00231415"/>
    <w:rsid w:val="002509F0"/>
    <w:rsid w:val="0025388E"/>
    <w:rsid w:val="00255511"/>
    <w:rsid w:val="0025612D"/>
    <w:rsid w:val="002919F5"/>
    <w:rsid w:val="002951CE"/>
    <w:rsid w:val="00295FE1"/>
    <w:rsid w:val="002967BB"/>
    <w:rsid w:val="002A49AA"/>
    <w:rsid w:val="002A76AB"/>
    <w:rsid w:val="002B532A"/>
    <w:rsid w:val="002C0F0B"/>
    <w:rsid w:val="002C5A33"/>
    <w:rsid w:val="002D0AAB"/>
    <w:rsid w:val="002D0C99"/>
    <w:rsid w:val="002D450F"/>
    <w:rsid w:val="002E1256"/>
    <w:rsid w:val="002E6251"/>
    <w:rsid w:val="002F4271"/>
    <w:rsid w:val="002F7A1B"/>
    <w:rsid w:val="00300D85"/>
    <w:rsid w:val="003028B9"/>
    <w:rsid w:val="003032F3"/>
    <w:rsid w:val="0030377E"/>
    <w:rsid w:val="00313531"/>
    <w:rsid w:val="00315C7C"/>
    <w:rsid w:val="00316F26"/>
    <w:rsid w:val="00330DF3"/>
    <w:rsid w:val="003323B5"/>
    <w:rsid w:val="0033611D"/>
    <w:rsid w:val="003742C1"/>
    <w:rsid w:val="0039564F"/>
    <w:rsid w:val="003B1069"/>
    <w:rsid w:val="003B59D5"/>
    <w:rsid w:val="003B7AA6"/>
    <w:rsid w:val="003C0C2B"/>
    <w:rsid w:val="003D0D94"/>
    <w:rsid w:val="003D5340"/>
    <w:rsid w:val="003E0CEF"/>
    <w:rsid w:val="003E2184"/>
    <w:rsid w:val="003E5CA2"/>
    <w:rsid w:val="003F23F2"/>
    <w:rsid w:val="003F48D1"/>
    <w:rsid w:val="00401852"/>
    <w:rsid w:val="00402D57"/>
    <w:rsid w:val="00404D6C"/>
    <w:rsid w:val="00416855"/>
    <w:rsid w:val="00435D04"/>
    <w:rsid w:val="004442B2"/>
    <w:rsid w:val="0044484B"/>
    <w:rsid w:val="0044590C"/>
    <w:rsid w:val="00455992"/>
    <w:rsid w:val="00465856"/>
    <w:rsid w:val="00465C1D"/>
    <w:rsid w:val="00470B7B"/>
    <w:rsid w:val="0048383B"/>
    <w:rsid w:val="00485A50"/>
    <w:rsid w:val="00486D9C"/>
    <w:rsid w:val="00496386"/>
    <w:rsid w:val="004A161C"/>
    <w:rsid w:val="004B2C46"/>
    <w:rsid w:val="004B6921"/>
    <w:rsid w:val="004B6B7E"/>
    <w:rsid w:val="004C194C"/>
    <w:rsid w:val="004C4F97"/>
    <w:rsid w:val="004D4B6B"/>
    <w:rsid w:val="004D616B"/>
    <w:rsid w:val="004D65F9"/>
    <w:rsid w:val="004E4BC8"/>
    <w:rsid w:val="004F2AF3"/>
    <w:rsid w:val="004F7ACD"/>
    <w:rsid w:val="0050066C"/>
    <w:rsid w:val="00515587"/>
    <w:rsid w:val="0051774B"/>
    <w:rsid w:val="005268B6"/>
    <w:rsid w:val="00533DAE"/>
    <w:rsid w:val="00535F4E"/>
    <w:rsid w:val="005406CD"/>
    <w:rsid w:val="00547B38"/>
    <w:rsid w:val="005525E0"/>
    <w:rsid w:val="00574818"/>
    <w:rsid w:val="00574876"/>
    <w:rsid w:val="00581DF1"/>
    <w:rsid w:val="00584ADB"/>
    <w:rsid w:val="00591F73"/>
    <w:rsid w:val="005B609F"/>
    <w:rsid w:val="005B6872"/>
    <w:rsid w:val="005C40D0"/>
    <w:rsid w:val="005D5FEB"/>
    <w:rsid w:val="006151BA"/>
    <w:rsid w:val="00616C5E"/>
    <w:rsid w:val="006225D9"/>
    <w:rsid w:val="00650339"/>
    <w:rsid w:val="00650FE8"/>
    <w:rsid w:val="006534B4"/>
    <w:rsid w:val="006648C6"/>
    <w:rsid w:val="00671314"/>
    <w:rsid w:val="0067186D"/>
    <w:rsid w:val="006775E1"/>
    <w:rsid w:val="006778D9"/>
    <w:rsid w:val="00680707"/>
    <w:rsid w:val="00697753"/>
    <w:rsid w:val="006B04B1"/>
    <w:rsid w:val="006D4A8F"/>
    <w:rsid w:val="006E6557"/>
    <w:rsid w:val="006F165D"/>
    <w:rsid w:val="00701DE1"/>
    <w:rsid w:val="007020C3"/>
    <w:rsid w:val="00702A47"/>
    <w:rsid w:val="007056DB"/>
    <w:rsid w:val="007114A7"/>
    <w:rsid w:val="00714013"/>
    <w:rsid w:val="00721CF4"/>
    <w:rsid w:val="007222F0"/>
    <w:rsid w:val="00726F25"/>
    <w:rsid w:val="00734A4D"/>
    <w:rsid w:val="00741A1B"/>
    <w:rsid w:val="00743FA7"/>
    <w:rsid w:val="00751732"/>
    <w:rsid w:val="0075395E"/>
    <w:rsid w:val="00755195"/>
    <w:rsid w:val="00755ACB"/>
    <w:rsid w:val="0076015B"/>
    <w:rsid w:val="00765F4D"/>
    <w:rsid w:val="007736AB"/>
    <w:rsid w:val="00776E25"/>
    <w:rsid w:val="00781D9F"/>
    <w:rsid w:val="00783D28"/>
    <w:rsid w:val="00793D26"/>
    <w:rsid w:val="007B27AE"/>
    <w:rsid w:val="007C1081"/>
    <w:rsid w:val="007C3BE4"/>
    <w:rsid w:val="007E183D"/>
    <w:rsid w:val="007F1A6E"/>
    <w:rsid w:val="007F216E"/>
    <w:rsid w:val="008055C4"/>
    <w:rsid w:val="00816470"/>
    <w:rsid w:val="0082001F"/>
    <w:rsid w:val="00824C62"/>
    <w:rsid w:val="00834F88"/>
    <w:rsid w:val="008464D1"/>
    <w:rsid w:val="00855257"/>
    <w:rsid w:val="008569AD"/>
    <w:rsid w:val="008573AC"/>
    <w:rsid w:val="00857E0E"/>
    <w:rsid w:val="00860FD8"/>
    <w:rsid w:val="00863E79"/>
    <w:rsid w:val="00883EA9"/>
    <w:rsid w:val="0088479E"/>
    <w:rsid w:val="0089376C"/>
    <w:rsid w:val="00896058"/>
    <w:rsid w:val="008A1C09"/>
    <w:rsid w:val="008A52D1"/>
    <w:rsid w:val="008B4575"/>
    <w:rsid w:val="008C2578"/>
    <w:rsid w:val="008C3E5E"/>
    <w:rsid w:val="008C3E69"/>
    <w:rsid w:val="008C4654"/>
    <w:rsid w:val="008C78FC"/>
    <w:rsid w:val="008D0864"/>
    <w:rsid w:val="008D3A2C"/>
    <w:rsid w:val="0090775A"/>
    <w:rsid w:val="00907FEE"/>
    <w:rsid w:val="00910F98"/>
    <w:rsid w:val="009213B8"/>
    <w:rsid w:val="00935FED"/>
    <w:rsid w:val="00937A10"/>
    <w:rsid w:val="00940802"/>
    <w:rsid w:val="00961C5D"/>
    <w:rsid w:val="00973150"/>
    <w:rsid w:val="00987677"/>
    <w:rsid w:val="009A19C3"/>
    <w:rsid w:val="009A557F"/>
    <w:rsid w:val="009B3F6D"/>
    <w:rsid w:val="009B4DF1"/>
    <w:rsid w:val="009C1545"/>
    <w:rsid w:val="009C7061"/>
    <w:rsid w:val="009D1CEF"/>
    <w:rsid w:val="009D2DD8"/>
    <w:rsid w:val="009D2EDD"/>
    <w:rsid w:val="009E0E3C"/>
    <w:rsid w:val="009E2914"/>
    <w:rsid w:val="009E4627"/>
    <w:rsid w:val="00A07008"/>
    <w:rsid w:val="00A14304"/>
    <w:rsid w:val="00A175BF"/>
    <w:rsid w:val="00A23848"/>
    <w:rsid w:val="00A25E55"/>
    <w:rsid w:val="00A32AD6"/>
    <w:rsid w:val="00A34139"/>
    <w:rsid w:val="00A41B26"/>
    <w:rsid w:val="00A43E05"/>
    <w:rsid w:val="00A464A9"/>
    <w:rsid w:val="00A52185"/>
    <w:rsid w:val="00A54589"/>
    <w:rsid w:val="00A636B0"/>
    <w:rsid w:val="00A64740"/>
    <w:rsid w:val="00A761D8"/>
    <w:rsid w:val="00A96AD7"/>
    <w:rsid w:val="00AA118B"/>
    <w:rsid w:val="00AA40CD"/>
    <w:rsid w:val="00AB1BD7"/>
    <w:rsid w:val="00AC3B9A"/>
    <w:rsid w:val="00AC4D4C"/>
    <w:rsid w:val="00AE52D5"/>
    <w:rsid w:val="00AE668E"/>
    <w:rsid w:val="00AF1F16"/>
    <w:rsid w:val="00AF37FA"/>
    <w:rsid w:val="00AF4E12"/>
    <w:rsid w:val="00B123B8"/>
    <w:rsid w:val="00B12BFD"/>
    <w:rsid w:val="00B15ACA"/>
    <w:rsid w:val="00B31DAE"/>
    <w:rsid w:val="00B34BEF"/>
    <w:rsid w:val="00B353D8"/>
    <w:rsid w:val="00B370B2"/>
    <w:rsid w:val="00B41354"/>
    <w:rsid w:val="00B4428C"/>
    <w:rsid w:val="00B465CD"/>
    <w:rsid w:val="00B52557"/>
    <w:rsid w:val="00B53DD4"/>
    <w:rsid w:val="00B54942"/>
    <w:rsid w:val="00B70148"/>
    <w:rsid w:val="00B70B4A"/>
    <w:rsid w:val="00B74644"/>
    <w:rsid w:val="00B903D1"/>
    <w:rsid w:val="00BA0063"/>
    <w:rsid w:val="00BA0C5F"/>
    <w:rsid w:val="00BA71C8"/>
    <w:rsid w:val="00BB18BB"/>
    <w:rsid w:val="00BB35CD"/>
    <w:rsid w:val="00BB6DB9"/>
    <w:rsid w:val="00BD001C"/>
    <w:rsid w:val="00BD2BF5"/>
    <w:rsid w:val="00BD4B35"/>
    <w:rsid w:val="00BE124A"/>
    <w:rsid w:val="00BE31D7"/>
    <w:rsid w:val="00BE3DF4"/>
    <w:rsid w:val="00BE544C"/>
    <w:rsid w:val="00C07A09"/>
    <w:rsid w:val="00C118BA"/>
    <w:rsid w:val="00C22238"/>
    <w:rsid w:val="00C23E96"/>
    <w:rsid w:val="00C3442C"/>
    <w:rsid w:val="00C34C87"/>
    <w:rsid w:val="00C42F1A"/>
    <w:rsid w:val="00C435D6"/>
    <w:rsid w:val="00C44701"/>
    <w:rsid w:val="00C44A4C"/>
    <w:rsid w:val="00C44ACA"/>
    <w:rsid w:val="00C5436B"/>
    <w:rsid w:val="00C97365"/>
    <w:rsid w:val="00CB1395"/>
    <w:rsid w:val="00CC19AD"/>
    <w:rsid w:val="00CC241C"/>
    <w:rsid w:val="00CC4022"/>
    <w:rsid w:val="00CC42B1"/>
    <w:rsid w:val="00CD15AF"/>
    <w:rsid w:val="00CD4F0A"/>
    <w:rsid w:val="00CD788E"/>
    <w:rsid w:val="00CF042B"/>
    <w:rsid w:val="00D02634"/>
    <w:rsid w:val="00D118B1"/>
    <w:rsid w:val="00D3220E"/>
    <w:rsid w:val="00D35103"/>
    <w:rsid w:val="00D41112"/>
    <w:rsid w:val="00D43274"/>
    <w:rsid w:val="00D4683A"/>
    <w:rsid w:val="00D51E65"/>
    <w:rsid w:val="00D54FB5"/>
    <w:rsid w:val="00D6240A"/>
    <w:rsid w:val="00D652E9"/>
    <w:rsid w:val="00D73B05"/>
    <w:rsid w:val="00D80C76"/>
    <w:rsid w:val="00D902A6"/>
    <w:rsid w:val="00D90801"/>
    <w:rsid w:val="00D92875"/>
    <w:rsid w:val="00D96870"/>
    <w:rsid w:val="00DA077F"/>
    <w:rsid w:val="00DA18E6"/>
    <w:rsid w:val="00DA2DF0"/>
    <w:rsid w:val="00DA56BE"/>
    <w:rsid w:val="00DB14B8"/>
    <w:rsid w:val="00DB43CE"/>
    <w:rsid w:val="00DB58C4"/>
    <w:rsid w:val="00DB71BB"/>
    <w:rsid w:val="00DE61D1"/>
    <w:rsid w:val="00E14616"/>
    <w:rsid w:val="00E17C5A"/>
    <w:rsid w:val="00E230E2"/>
    <w:rsid w:val="00E244CF"/>
    <w:rsid w:val="00E2596B"/>
    <w:rsid w:val="00E303F6"/>
    <w:rsid w:val="00E37F71"/>
    <w:rsid w:val="00E54AD9"/>
    <w:rsid w:val="00E67670"/>
    <w:rsid w:val="00E72936"/>
    <w:rsid w:val="00E76112"/>
    <w:rsid w:val="00E80CD1"/>
    <w:rsid w:val="00EA3232"/>
    <w:rsid w:val="00EB085A"/>
    <w:rsid w:val="00EB5DD7"/>
    <w:rsid w:val="00EB6698"/>
    <w:rsid w:val="00ED2AC7"/>
    <w:rsid w:val="00ED60F9"/>
    <w:rsid w:val="00ED62A4"/>
    <w:rsid w:val="00EE3CF4"/>
    <w:rsid w:val="00EE6FB2"/>
    <w:rsid w:val="00EF5A73"/>
    <w:rsid w:val="00F00945"/>
    <w:rsid w:val="00F066B3"/>
    <w:rsid w:val="00F116A6"/>
    <w:rsid w:val="00F16134"/>
    <w:rsid w:val="00F342FC"/>
    <w:rsid w:val="00F348AF"/>
    <w:rsid w:val="00F435FD"/>
    <w:rsid w:val="00F46430"/>
    <w:rsid w:val="00F479D2"/>
    <w:rsid w:val="00F512DC"/>
    <w:rsid w:val="00F71AD6"/>
    <w:rsid w:val="00F7367A"/>
    <w:rsid w:val="00F76157"/>
    <w:rsid w:val="00F76B67"/>
    <w:rsid w:val="00F87100"/>
    <w:rsid w:val="00F91FD1"/>
    <w:rsid w:val="00F97201"/>
    <w:rsid w:val="00FA046E"/>
    <w:rsid w:val="00FA05AA"/>
    <w:rsid w:val="00FA0B91"/>
    <w:rsid w:val="00FA6F0D"/>
    <w:rsid w:val="00FB04CF"/>
    <w:rsid w:val="00FB202F"/>
    <w:rsid w:val="00FB571A"/>
    <w:rsid w:val="00FC48E6"/>
    <w:rsid w:val="00FD5E0E"/>
    <w:rsid w:val="00FE0E82"/>
    <w:rsid w:val="00FE25D9"/>
    <w:rsid w:val="00FE3688"/>
    <w:rsid w:val="00FF149E"/>
    <w:rsid w:val="00FF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4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2B2"/>
  </w:style>
  <w:style w:type="paragraph" w:styleId="Footer">
    <w:name w:val="footer"/>
    <w:basedOn w:val="Normal"/>
    <w:link w:val="FooterChar"/>
    <w:uiPriority w:val="99"/>
    <w:semiHidden/>
    <w:unhideWhenUsed/>
    <w:rsid w:val="00444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42B2"/>
  </w:style>
  <w:style w:type="character" w:styleId="Hyperlink">
    <w:name w:val="Hyperlink"/>
    <w:basedOn w:val="DefaultParagraphFont"/>
    <w:uiPriority w:val="99"/>
    <w:unhideWhenUsed/>
    <w:rsid w:val="00765F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2D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14169</Words>
  <Characters>80768</Characters>
  <Application>Microsoft Office Word</Application>
  <DocSecurity>0</DocSecurity>
  <Lines>673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Webometrics Centre</Company>
  <LinksUpToDate>false</LinksUpToDate>
  <CharactersWithSpaces>94748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GbollyShow</dc:creator>
  <cp:lastModifiedBy>HP</cp:lastModifiedBy>
  <cp:revision>2</cp:revision>
  <cp:lastPrinted>2011-10-05T21:02:00Z</cp:lastPrinted>
  <dcterms:created xsi:type="dcterms:W3CDTF">2011-12-05T10:49:00Z</dcterms:created>
  <dcterms:modified xsi:type="dcterms:W3CDTF">2011-12-05T10:49:00Z</dcterms:modified>
</cp:coreProperties>
</file>