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D0B31" w14:textId="2B48532C" w:rsidR="00C45AEA" w:rsidRPr="00C45AEA" w:rsidRDefault="00C45AEA" w:rsidP="00C45AEA">
      <w:pPr>
        <w:pStyle w:val="NormalWeb"/>
        <w:spacing w:before="0" w:beforeAutospacing="0" w:after="0" w:afterAutospacing="0"/>
        <w:jc w:val="both"/>
        <w:rPr>
          <w:rStyle w:val="Strong"/>
        </w:rPr>
      </w:pPr>
      <w:r w:rsidRPr="00C45AEA">
        <w:rPr>
          <w:rStyle w:val="Strong"/>
        </w:rPr>
        <w:t xml:space="preserve">PROFILE OF </w:t>
      </w:r>
      <w:r w:rsidR="00F11D42">
        <w:rPr>
          <w:rStyle w:val="Strong"/>
        </w:rPr>
        <w:t>MR</w:t>
      </w:r>
      <w:r w:rsidRPr="00C45AEA">
        <w:rPr>
          <w:rStyle w:val="Strong"/>
        </w:rPr>
        <w:t xml:space="preserve">. </w:t>
      </w:r>
      <w:r w:rsidR="00F11D42">
        <w:rPr>
          <w:rStyle w:val="Strong"/>
        </w:rPr>
        <w:t>ADEDOKUN JELIL LANRE</w:t>
      </w:r>
    </w:p>
    <w:p w14:paraId="6BC3362F" w14:textId="77777777" w:rsidR="00C45AEA" w:rsidRPr="00C45AEA" w:rsidRDefault="00C45AEA" w:rsidP="00C45AE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Style w:val="Strong"/>
        </w:rPr>
      </w:pPr>
      <w:r w:rsidRPr="00C45AEA">
        <w:rPr>
          <w:rStyle w:val="Strong"/>
        </w:rPr>
        <w:t xml:space="preserve">Brief Biography </w:t>
      </w:r>
    </w:p>
    <w:p w14:paraId="3B028BAE" w14:textId="6A2C1622" w:rsidR="00C45AEA" w:rsidRPr="00C45AEA" w:rsidRDefault="00C45AEA" w:rsidP="00C45AEA">
      <w:pPr>
        <w:ind w:left="2880"/>
        <w:jc w:val="both"/>
        <w:rPr>
          <w:vertAlign w:val="baseline"/>
        </w:rPr>
      </w:pPr>
      <w:r w:rsidRPr="00C45AEA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E60B3" wp14:editId="15807318">
                <wp:simplePos x="0" y="0"/>
                <wp:positionH relativeFrom="column">
                  <wp:posOffset>60960</wp:posOffset>
                </wp:positionH>
                <wp:positionV relativeFrom="paragraph">
                  <wp:posOffset>147320</wp:posOffset>
                </wp:positionV>
                <wp:extent cx="1653540" cy="1866900"/>
                <wp:effectExtent l="0" t="0" r="0" b="0"/>
                <wp:wrapNone/>
                <wp:docPr id="5285049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0D1FB0" w14:textId="27D907BB" w:rsidR="00C45AEA" w:rsidRDefault="000B660F" w:rsidP="00C45A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7F6ECC" wp14:editId="2ADE64B0">
                                  <wp:extent cx="1599909" cy="1904365"/>
                                  <wp:effectExtent l="0" t="0" r="635" b="635"/>
                                  <wp:docPr id="154519642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0469" cy="19169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6E60B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8pt;margin-top:11.6pt;width:130.2pt;height:1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" filled="f" stroked="f" strokeweight=".5pt">
                <v:textbox>
                  <w:txbxContent>
                    <w:p w14:paraId="530D1FB0" w14:textId="27D907BB" w:rsidR="00C45AEA" w:rsidRDefault="000B660F" w:rsidP="00C45AEA">
                      <w:r>
                        <w:rPr>
                          <w:noProof/>
                        </w:rPr>
                        <w:drawing>
                          <wp:inline distT="0" distB="0" distL="0" distR="0" wp14:anchorId="277F6ECC" wp14:editId="2ADE64B0">
                            <wp:extent cx="1599909" cy="1904365"/>
                            <wp:effectExtent l="0" t="0" r="635" b="635"/>
                            <wp:docPr id="154519642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0469" cy="1916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B660F">
        <w:rPr>
          <w:b/>
          <w:vertAlign w:val="baseline"/>
        </w:rPr>
        <w:t>M</w:t>
      </w:r>
      <w:r w:rsidRPr="00C45AEA">
        <w:rPr>
          <w:b/>
          <w:vertAlign w:val="baseline"/>
        </w:rPr>
        <w:t xml:space="preserve">r. </w:t>
      </w:r>
      <w:r w:rsidR="000B660F">
        <w:rPr>
          <w:b/>
          <w:vertAlign w:val="baseline"/>
        </w:rPr>
        <w:t>Adedokun</w:t>
      </w:r>
      <w:r w:rsidRPr="00C45AEA">
        <w:rPr>
          <w:b/>
          <w:vertAlign w:val="baseline"/>
        </w:rPr>
        <w:t xml:space="preserve">, </w:t>
      </w:r>
      <w:r w:rsidR="000B660F">
        <w:rPr>
          <w:b/>
          <w:vertAlign w:val="baseline"/>
        </w:rPr>
        <w:t>Jelil Lanre</w:t>
      </w:r>
      <w:r w:rsidRPr="00C45AEA">
        <w:rPr>
          <w:vertAlign w:val="baseline"/>
        </w:rPr>
        <w:t xml:space="preserve"> is a </w:t>
      </w:r>
      <w:r w:rsidR="000B660F">
        <w:rPr>
          <w:vertAlign w:val="baseline"/>
        </w:rPr>
        <w:t>Graduate Assistant</w:t>
      </w:r>
      <w:r w:rsidRPr="00C45AEA">
        <w:rPr>
          <w:vertAlign w:val="baseline"/>
        </w:rPr>
        <w:t xml:space="preserve"> and </w:t>
      </w:r>
      <w:r w:rsidR="00F11D42">
        <w:rPr>
          <w:vertAlign w:val="baseline"/>
        </w:rPr>
        <w:t xml:space="preserve">a </w:t>
      </w:r>
      <w:r w:rsidRPr="00C45AEA">
        <w:rPr>
          <w:vertAlign w:val="baseline"/>
        </w:rPr>
        <w:t>researcher in the Department of Electrical and Electronics Engineering, Federal University of Agricultur</w:t>
      </w:r>
      <w:r w:rsidR="000B660F">
        <w:rPr>
          <w:vertAlign w:val="baseline"/>
        </w:rPr>
        <w:t>e</w:t>
      </w:r>
      <w:r w:rsidRPr="00C45AEA">
        <w:rPr>
          <w:vertAlign w:val="baseline"/>
        </w:rPr>
        <w:t xml:space="preserve"> Abeokuta (FUNAAB). He holds B. Eng. in Electrical and Electronics Engineering from the Federal University of Agriculture, </w:t>
      </w:r>
      <w:r w:rsidR="000B660F">
        <w:rPr>
          <w:vertAlign w:val="baseline"/>
        </w:rPr>
        <w:t>Abeokuta</w:t>
      </w:r>
      <w:r w:rsidRPr="00C45AEA">
        <w:rPr>
          <w:vertAlign w:val="baseline"/>
        </w:rPr>
        <w:t xml:space="preserve">, </w:t>
      </w:r>
      <w:r w:rsidR="000B660F">
        <w:rPr>
          <w:vertAlign w:val="baseline"/>
        </w:rPr>
        <w:t>Ogun</w:t>
      </w:r>
      <w:r w:rsidRPr="00C45AEA">
        <w:rPr>
          <w:vertAlign w:val="baseline"/>
        </w:rPr>
        <w:t xml:space="preserve"> State, Nigeria and </w:t>
      </w:r>
      <w:r w:rsidR="000B660F">
        <w:rPr>
          <w:vertAlign w:val="baseline"/>
        </w:rPr>
        <w:t xml:space="preserve">just concluded his </w:t>
      </w:r>
      <w:r w:rsidRPr="00C45AEA">
        <w:rPr>
          <w:vertAlign w:val="baseline"/>
        </w:rPr>
        <w:t>M. Eng. degree in</w:t>
      </w:r>
      <w:r w:rsidR="000B660F">
        <w:rPr>
          <w:vertAlign w:val="baseline"/>
        </w:rPr>
        <w:t xml:space="preserve"> </w:t>
      </w:r>
      <w:r w:rsidR="000B660F" w:rsidRPr="00C45AEA">
        <w:rPr>
          <w:vertAlign w:val="baseline"/>
        </w:rPr>
        <w:t>Electrical and Electronics Engineering</w:t>
      </w:r>
      <w:r w:rsidRPr="00C45AEA">
        <w:rPr>
          <w:vertAlign w:val="baseline"/>
        </w:rPr>
        <w:t xml:space="preserve"> </w:t>
      </w:r>
      <w:r w:rsidR="000B660F">
        <w:rPr>
          <w:vertAlign w:val="baseline"/>
        </w:rPr>
        <w:t xml:space="preserve">with specialization in </w:t>
      </w:r>
      <w:r w:rsidR="000B660F" w:rsidRPr="00C45AEA">
        <w:rPr>
          <w:vertAlign w:val="baseline"/>
        </w:rPr>
        <w:t>Power Systems</w:t>
      </w:r>
      <w:r w:rsidR="000B660F">
        <w:rPr>
          <w:vertAlign w:val="baseline"/>
        </w:rPr>
        <w:t xml:space="preserve"> </w:t>
      </w:r>
      <w:r w:rsidR="000B660F" w:rsidRPr="00C45AEA">
        <w:rPr>
          <w:vertAlign w:val="baseline"/>
        </w:rPr>
        <w:t xml:space="preserve">and </w:t>
      </w:r>
      <w:r w:rsidRPr="00C45AEA">
        <w:rPr>
          <w:vertAlign w:val="baseline"/>
        </w:rPr>
        <w:t>Electrical Machines</w:t>
      </w:r>
      <w:r w:rsidR="000B660F">
        <w:rPr>
          <w:vertAlign w:val="baseline"/>
        </w:rPr>
        <w:t xml:space="preserve"> </w:t>
      </w:r>
      <w:r w:rsidRPr="00C45AEA">
        <w:rPr>
          <w:vertAlign w:val="baseline"/>
        </w:rPr>
        <w:t xml:space="preserve">from FUNAAB </w:t>
      </w:r>
      <w:r w:rsidR="000B660F">
        <w:rPr>
          <w:vertAlign w:val="baseline"/>
        </w:rPr>
        <w:t>as well. H</w:t>
      </w:r>
      <w:r w:rsidRPr="00C45AEA">
        <w:rPr>
          <w:vertAlign w:val="baseline"/>
        </w:rPr>
        <w:t xml:space="preserve">e is </w:t>
      </w:r>
      <w:r w:rsidR="000B660F">
        <w:rPr>
          <w:vertAlign w:val="baseline"/>
        </w:rPr>
        <w:t>about start</w:t>
      </w:r>
      <w:r w:rsidRPr="00C45AEA">
        <w:rPr>
          <w:vertAlign w:val="baseline"/>
        </w:rPr>
        <w:t xml:space="preserve">ing </w:t>
      </w:r>
      <w:r w:rsidR="00F11D42">
        <w:rPr>
          <w:vertAlign w:val="baseline"/>
        </w:rPr>
        <w:t>h</w:t>
      </w:r>
      <w:r w:rsidRPr="00C45AEA">
        <w:rPr>
          <w:vertAlign w:val="baseline"/>
        </w:rPr>
        <w:t>is PhD research</w:t>
      </w:r>
      <w:r w:rsidR="00F11D42">
        <w:rPr>
          <w:vertAlign w:val="baseline"/>
        </w:rPr>
        <w:t xml:space="preserve"> in the same institution</w:t>
      </w:r>
      <w:r w:rsidRPr="00C45AEA">
        <w:rPr>
          <w:color w:val="222222"/>
          <w:shd w:val="clear" w:color="auto" w:fill="FFFFFF"/>
          <w:vertAlign w:val="baseline"/>
        </w:rPr>
        <w:t xml:space="preserve">. He is a </w:t>
      </w:r>
      <w:r w:rsidR="00F11D42">
        <w:rPr>
          <w:color w:val="222222"/>
          <w:shd w:val="clear" w:color="auto" w:fill="FFFFFF"/>
          <w:vertAlign w:val="baseline"/>
        </w:rPr>
        <w:t>graduate</w:t>
      </w:r>
      <w:r w:rsidRPr="00C45AEA">
        <w:rPr>
          <w:color w:val="222222"/>
          <w:shd w:val="clear" w:color="auto" w:fill="FFFFFF"/>
          <w:vertAlign w:val="baseline"/>
        </w:rPr>
        <w:t xml:space="preserve"> member of the Nigerian Society of Engineers (</w:t>
      </w:r>
      <w:r w:rsidR="00F11D42">
        <w:rPr>
          <w:color w:val="222222"/>
          <w:shd w:val="clear" w:color="auto" w:fill="FFFFFF"/>
          <w:vertAlign w:val="baseline"/>
        </w:rPr>
        <w:t>G</w:t>
      </w:r>
      <w:r w:rsidRPr="00C45AEA">
        <w:rPr>
          <w:color w:val="222222"/>
          <w:shd w:val="clear" w:color="auto" w:fill="FFFFFF"/>
          <w:vertAlign w:val="baseline"/>
        </w:rPr>
        <w:t xml:space="preserve">MNSE).  His research interest includes: </w:t>
      </w:r>
      <w:r w:rsidR="00F11D42">
        <w:rPr>
          <w:color w:val="222222"/>
          <w:shd w:val="clear" w:color="auto" w:fill="FFFFFF"/>
          <w:vertAlign w:val="baseline"/>
        </w:rPr>
        <w:t xml:space="preserve">Distributed Generation, </w:t>
      </w:r>
      <w:r w:rsidRPr="00C45AEA">
        <w:rPr>
          <w:color w:val="222222"/>
          <w:shd w:val="clear" w:color="auto" w:fill="FFFFFF"/>
          <w:vertAlign w:val="baseline"/>
        </w:rPr>
        <w:t xml:space="preserve">Power Systems </w:t>
      </w:r>
      <w:r w:rsidR="00F11D42">
        <w:rPr>
          <w:color w:val="222222"/>
          <w:shd w:val="clear" w:color="auto" w:fill="FFFFFF"/>
          <w:vertAlign w:val="baseline"/>
        </w:rPr>
        <w:t>Stability and</w:t>
      </w:r>
      <w:r w:rsidRPr="00C45AEA">
        <w:rPr>
          <w:color w:val="222222"/>
          <w:shd w:val="clear" w:color="auto" w:fill="FFFFFF"/>
          <w:vertAlign w:val="baseline"/>
        </w:rPr>
        <w:t xml:space="preserve"> Renewable Energy</w:t>
      </w:r>
      <w:r w:rsidR="00F11D42">
        <w:rPr>
          <w:color w:val="222222"/>
          <w:shd w:val="clear" w:color="auto" w:fill="FFFFFF"/>
          <w:vertAlign w:val="baseline"/>
        </w:rPr>
        <w:t>.</w:t>
      </w:r>
    </w:p>
    <w:p w14:paraId="6BB56D8C" w14:textId="77777777" w:rsidR="00C45AEA" w:rsidRPr="00C45AEA" w:rsidRDefault="00C45AEA" w:rsidP="00C45AEA">
      <w:pPr>
        <w:pStyle w:val="NormalWeb"/>
        <w:spacing w:before="0" w:beforeAutospacing="0" w:after="0" w:afterAutospacing="0"/>
        <w:ind w:firstLine="720"/>
        <w:jc w:val="both"/>
        <w:rPr>
          <w:rStyle w:val="Strong"/>
        </w:rPr>
      </w:pPr>
    </w:p>
    <w:p w14:paraId="2A387DCF" w14:textId="77777777" w:rsidR="00C45AEA" w:rsidRPr="00C45AEA" w:rsidRDefault="00C45AEA" w:rsidP="008E01AF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C45AEA">
        <w:rPr>
          <w:rFonts w:ascii="Times New Roman" w:hAnsi="Times New Roman"/>
          <w:b/>
          <w:sz w:val="24"/>
          <w:szCs w:val="24"/>
          <w:lang w:val="en-GB"/>
        </w:rPr>
        <w:t>Personal Information</w:t>
      </w:r>
    </w:p>
    <w:p w14:paraId="543F420B" w14:textId="327BF3FB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5AEA">
        <w:rPr>
          <w:rFonts w:ascii="Times New Roman" w:hAnsi="Times New Roman"/>
          <w:sz w:val="24"/>
          <w:szCs w:val="24"/>
          <w:lang w:val="en-GB"/>
        </w:rPr>
        <w:t>(a)</w:t>
      </w:r>
      <w:r w:rsidRPr="00C45AEA">
        <w:rPr>
          <w:rFonts w:ascii="Times New Roman" w:hAnsi="Times New Roman"/>
          <w:sz w:val="24"/>
          <w:szCs w:val="24"/>
          <w:lang w:val="en-GB"/>
        </w:rPr>
        <w:tab/>
        <w:t>Name in Full:</w:t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</w:rPr>
        <w:t>ADEDOKUN, Jelil Lanre</w:t>
      </w:r>
    </w:p>
    <w:p w14:paraId="19D583A7" w14:textId="2D9F0061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5AEA">
        <w:rPr>
          <w:rFonts w:ascii="Times New Roman" w:hAnsi="Times New Roman"/>
          <w:sz w:val="24"/>
          <w:szCs w:val="24"/>
        </w:rPr>
        <w:t>(b)</w:t>
      </w:r>
      <w:r w:rsidRPr="00C45AEA">
        <w:rPr>
          <w:rFonts w:ascii="Times New Roman" w:hAnsi="Times New Roman"/>
          <w:sz w:val="24"/>
          <w:szCs w:val="24"/>
        </w:rPr>
        <w:tab/>
        <w:t>Date of Birth:</w:t>
      </w:r>
      <w:r w:rsidRPr="00C45AEA">
        <w:rPr>
          <w:rFonts w:ascii="Times New Roman" w:hAnsi="Times New Roman"/>
          <w:sz w:val="24"/>
          <w:szCs w:val="24"/>
        </w:rPr>
        <w:tab/>
      </w:r>
      <w:r w:rsidRPr="00C45AEA">
        <w:rPr>
          <w:rFonts w:ascii="Times New Roman" w:hAnsi="Times New Roman"/>
          <w:sz w:val="24"/>
          <w:szCs w:val="24"/>
        </w:rPr>
        <w:tab/>
      </w:r>
      <w:r w:rsidRPr="00C45AEA">
        <w:rPr>
          <w:rFonts w:ascii="Times New Roman" w:hAnsi="Times New Roman"/>
          <w:sz w:val="24"/>
          <w:szCs w:val="24"/>
        </w:rPr>
        <w:tab/>
      </w:r>
      <w:r w:rsidRPr="00C45AEA">
        <w:rPr>
          <w:rFonts w:ascii="Times New Roman" w:hAnsi="Times New Roman"/>
          <w:sz w:val="24"/>
          <w:szCs w:val="24"/>
        </w:rPr>
        <w:tab/>
        <w:t>January 8, 1983</w:t>
      </w:r>
    </w:p>
    <w:p w14:paraId="2F286779" w14:textId="672E434B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5AEA">
        <w:rPr>
          <w:rFonts w:ascii="Times New Roman" w:hAnsi="Times New Roman"/>
          <w:sz w:val="24"/>
          <w:szCs w:val="24"/>
        </w:rPr>
        <w:t>(c)</w:t>
      </w:r>
      <w:r w:rsidRPr="00C45AEA">
        <w:rPr>
          <w:rFonts w:ascii="Times New Roman" w:hAnsi="Times New Roman"/>
          <w:sz w:val="24"/>
          <w:szCs w:val="24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>Place of Birth:</w:t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C45AEA">
        <w:rPr>
          <w:rFonts w:ascii="Times New Roman" w:hAnsi="Times New Roman"/>
          <w:sz w:val="24"/>
          <w:szCs w:val="24"/>
        </w:rPr>
        <w:t>Eruwa</w:t>
      </w:r>
      <w:proofErr w:type="spellEnd"/>
      <w:r w:rsidRPr="00C45AEA">
        <w:rPr>
          <w:rFonts w:ascii="Times New Roman" w:hAnsi="Times New Roman"/>
          <w:sz w:val="24"/>
          <w:szCs w:val="24"/>
        </w:rPr>
        <w:t xml:space="preserve">, Oyo State  </w:t>
      </w:r>
    </w:p>
    <w:p w14:paraId="3C166393" w14:textId="3270A0B6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45AEA">
        <w:rPr>
          <w:rFonts w:ascii="Times New Roman" w:hAnsi="Times New Roman"/>
          <w:sz w:val="24"/>
          <w:szCs w:val="24"/>
        </w:rPr>
        <w:t>(d)</w:t>
      </w:r>
      <w:r w:rsidRPr="00C45AEA">
        <w:rPr>
          <w:rFonts w:ascii="Times New Roman" w:hAnsi="Times New Roman"/>
          <w:sz w:val="24"/>
          <w:szCs w:val="24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 xml:space="preserve">Age: </w:t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  <w:t>40 Years</w:t>
      </w:r>
    </w:p>
    <w:p w14:paraId="41F6D758" w14:textId="77777777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45AEA">
        <w:rPr>
          <w:rFonts w:ascii="Times New Roman" w:hAnsi="Times New Roman"/>
          <w:sz w:val="24"/>
          <w:szCs w:val="24"/>
          <w:lang w:val="en-GB"/>
        </w:rPr>
        <w:t>(e)</w:t>
      </w:r>
      <w:r w:rsidRPr="00C45AEA">
        <w:rPr>
          <w:rFonts w:ascii="Times New Roman" w:hAnsi="Times New Roman"/>
          <w:sz w:val="24"/>
          <w:szCs w:val="24"/>
          <w:lang w:val="en-GB"/>
        </w:rPr>
        <w:tab/>
        <w:t>Sex:</w:t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  <w:t>Male</w:t>
      </w:r>
    </w:p>
    <w:p w14:paraId="35B015C0" w14:textId="77777777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45AEA">
        <w:rPr>
          <w:rFonts w:ascii="Times New Roman" w:hAnsi="Times New Roman"/>
          <w:sz w:val="24"/>
          <w:szCs w:val="24"/>
          <w:lang w:val="en-GB"/>
        </w:rPr>
        <w:t>(f)</w:t>
      </w:r>
      <w:r w:rsidRPr="00C45AEA">
        <w:rPr>
          <w:rFonts w:ascii="Times New Roman" w:hAnsi="Times New Roman"/>
          <w:sz w:val="24"/>
          <w:szCs w:val="24"/>
          <w:lang w:val="en-GB"/>
        </w:rPr>
        <w:tab/>
        <w:t>Marital Status:</w:t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  <w:t>Married</w:t>
      </w:r>
    </w:p>
    <w:p w14:paraId="3F3F24DE" w14:textId="77777777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45AEA">
        <w:rPr>
          <w:rFonts w:ascii="Times New Roman" w:hAnsi="Times New Roman"/>
          <w:sz w:val="24"/>
          <w:szCs w:val="24"/>
          <w:lang w:val="en-GB"/>
        </w:rPr>
        <w:t>(g)</w:t>
      </w:r>
      <w:r w:rsidRPr="00C45AEA">
        <w:rPr>
          <w:rFonts w:ascii="Times New Roman" w:hAnsi="Times New Roman"/>
          <w:sz w:val="24"/>
          <w:szCs w:val="24"/>
          <w:lang w:val="en-GB"/>
        </w:rPr>
        <w:tab/>
        <w:t>Nationality:</w:t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  <w:t>Nigerian</w:t>
      </w:r>
    </w:p>
    <w:p w14:paraId="74762260" w14:textId="2A9C800B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5AEA">
        <w:rPr>
          <w:rFonts w:ascii="Times New Roman" w:hAnsi="Times New Roman"/>
          <w:sz w:val="24"/>
          <w:szCs w:val="24"/>
          <w:lang w:val="en-GB"/>
        </w:rPr>
        <w:t>(h)</w:t>
      </w:r>
      <w:r w:rsidRPr="00C45AEA">
        <w:rPr>
          <w:rFonts w:ascii="Times New Roman" w:hAnsi="Times New Roman"/>
          <w:sz w:val="24"/>
          <w:szCs w:val="24"/>
          <w:lang w:val="en-GB"/>
        </w:rPr>
        <w:tab/>
        <w:t>Town and State of Origin:</w:t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C45AEA">
        <w:rPr>
          <w:rFonts w:ascii="Times New Roman" w:hAnsi="Times New Roman"/>
          <w:sz w:val="24"/>
          <w:szCs w:val="24"/>
        </w:rPr>
        <w:t>Eruwa</w:t>
      </w:r>
      <w:proofErr w:type="spellEnd"/>
      <w:r w:rsidRPr="00C45AEA">
        <w:rPr>
          <w:rFonts w:ascii="Times New Roman" w:hAnsi="Times New Roman"/>
          <w:sz w:val="24"/>
          <w:szCs w:val="24"/>
        </w:rPr>
        <w:t xml:space="preserve">, Oyo State  </w:t>
      </w:r>
    </w:p>
    <w:p w14:paraId="05DC53EB" w14:textId="77777777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45AEA">
        <w:rPr>
          <w:rFonts w:ascii="Times New Roman" w:hAnsi="Times New Roman"/>
          <w:sz w:val="24"/>
          <w:szCs w:val="24"/>
        </w:rPr>
        <w:t>(</w:t>
      </w:r>
      <w:proofErr w:type="spellStart"/>
      <w:r w:rsidRPr="00C45AEA">
        <w:rPr>
          <w:rFonts w:ascii="Times New Roman" w:hAnsi="Times New Roman"/>
          <w:sz w:val="24"/>
          <w:szCs w:val="24"/>
        </w:rPr>
        <w:t>i</w:t>
      </w:r>
      <w:proofErr w:type="spellEnd"/>
      <w:r w:rsidRPr="00C45AEA">
        <w:rPr>
          <w:rFonts w:ascii="Times New Roman" w:hAnsi="Times New Roman"/>
          <w:sz w:val="24"/>
          <w:szCs w:val="24"/>
        </w:rPr>
        <w:t>)</w:t>
      </w:r>
      <w:r w:rsidRPr="00C45AEA">
        <w:rPr>
          <w:rFonts w:ascii="Times New Roman" w:hAnsi="Times New Roman"/>
          <w:sz w:val="24"/>
          <w:szCs w:val="24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>Contact Address:</w:t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ab/>
        <w:t xml:space="preserve">Flat 1, </w:t>
      </w:r>
      <w:proofErr w:type="spellStart"/>
      <w:r w:rsidRPr="00C45AEA">
        <w:rPr>
          <w:rFonts w:ascii="Times New Roman" w:hAnsi="Times New Roman"/>
          <w:sz w:val="24"/>
          <w:szCs w:val="24"/>
          <w:lang w:val="en-GB"/>
        </w:rPr>
        <w:t>Faniyan</w:t>
      </w:r>
      <w:proofErr w:type="spellEnd"/>
      <w:r w:rsidRPr="00C45AEA">
        <w:rPr>
          <w:rFonts w:ascii="Times New Roman" w:hAnsi="Times New Roman"/>
          <w:sz w:val="24"/>
          <w:szCs w:val="24"/>
          <w:lang w:val="en-GB"/>
        </w:rPr>
        <w:t xml:space="preserve"> Quarters, Harmony    </w:t>
      </w:r>
    </w:p>
    <w:p w14:paraId="0E1112CD" w14:textId="72194ED1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45AEA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            </w:t>
      </w:r>
      <w:r w:rsidR="008E01AF">
        <w:rPr>
          <w:rFonts w:ascii="Times New Roman" w:hAnsi="Times New Roman"/>
          <w:sz w:val="24"/>
          <w:szCs w:val="24"/>
          <w:lang w:val="en-GB"/>
        </w:rPr>
        <w:t xml:space="preserve">        Estate, </w:t>
      </w:r>
      <w:proofErr w:type="spellStart"/>
      <w:r w:rsidR="008E01AF">
        <w:rPr>
          <w:rFonts w:ascii="Times New Roman" w:hAnsi="Times New Roman"/>
          <w:sz w:val="24"/>
          <w:szCs w:val="24"/>
          <w:lang w:val="en-GB"/>
        </w:rPr>
        <w:t>Funaab-Alabata</w:t>
      </w:r>
      <w:proofErr w:type="spellEnd"/>
      <w:r w:rsidR="008E01AF">
        <w:rPr>
          <w:rFonts w:ascii="Times New Roman" w:hAnsi="Times New Roman"/>
          <w:sz w:val="24"/>
          <w:szCs w:val="24"/>
          <w:lang w:val="en-GB"/>
        </w:rPr>
        <w:t xml:space="preserve"> R</w:t>
      </w:r>
      <w:r w:rsidRPr="00C45AEA">
        <w:rPr>
          <w:rFonts w:ascii="Times New Roman" w:hAnsi="Times New Roman"/>
          <w:sz w:val="24"/>
          <w:szCs w:val="24"/>
          <w:lang w:val="en-GB"/>
        </w:rPr>
        <w:t xml:space="preserve">oad, Abeokuta, </w:t>
      </w:r>
    </w:p>
    <w:p w14:paraId="7311B2E2" w14:textId="49E92B15" w:rsidR="00C45AEA" w:rsidRPr="00C45AEA" w:rsidRDefault="00C45AEA" w:rsidP="008E01AF">
      <w:pPr>
        <w:pStyle w:val="ListParagraph"/>
        <w:spacing w:after="120" w:line="240" w:lineRule="auto"/>
        <w:ind w:left="1440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45AEA">
        <w:rPr>
          <w:rFonts w:ascii="Times New Roman" w:hAnsi="Times New Roman"/>
          <w:sz w:val="24"/>
          <w:szCs w:val="24"/>
          <w:lang w:val="en-GB"/>
        </w:rPr>
        <w:t xml:space="preserve">                                                                        Ogun State.</w:t>
      </w:r>
    </w:p>
    <w:p w14:paraId="09088B9B" w14:textId="77777777" w:rsidR="00C45AEA" w:rsidRPr="00C45AEA" w:rsidRDefault="00C45AEA" w:rsidP="008E01AF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>Department:</w:t>
      </w: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>Electrical and Electronics Engineering</w:t>
      </w:r>
    </w:p>
    <w:p w14:paraId="27E06465" w14:textId="42F0E24E" w:rsidR="00C45AEA" w:rsidRPr="00C45AEA" w:rsidRDefault="00C45AEA" w:rsidP="008E01AF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en-GB"/>
        </w:rPr>
      </w:pP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 xml:space="preserve">Email: </w:t>
      </w: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/>
          <w:b/>
          <w:bCs/>
          <w:sz w:val="24"/>
          <w:szCs w:val="24"/>
          <w:lang w:val="en-GB"/>
        </w:rPr>
        <w:tab/>
      </w:r>
      <w:hyperlink r:id="rId8" w:history="1">
        <w:r w:rsidRPr="007475A2">
          <w:rPr>
            <w:rStyle w:val="Hyperlink"/>
            <w:rFonts w:ascii="Times New Roman" w:hAnsi="Times New Roman"/>
            <w:sz w:val="24"/>
            <w:szCs w:val="24"/>
            <w:lang w:val="en-GB"/>
          </w:rPr>
          <w:t>adedokunjl@funaab.edu.ng</w:t>
        </w:r>
      </w:hyperlink>
      <w:r>
        <w:rPr>
          <w:rStyle w:val="Hyperlink"/>
          <w:rFonts w:ascii="Times New Roman" w:hAnsi="Times New Roman"/>
          <w:sz w:val="24"/>
          <w:szCs w:val="24"/>
          <w:lang w:val="en-GB"/>
        </w:rPr>
        <w:t>.</w:t>
      </w:r>
    </w:p>
    <w:p w14:paraId="66783B2D" w14:textId="3C4AC254" w:rsidR="00C45AEA" w:rsidRPr="00C45AEA" w:rsidRDefault="00C45AEA" w:rsidP="008E01AF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>Phone Number:</w:t>
      </w: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sz w:val="24"/>
          <w:szCs w:val="24"/>
          <w:lang w:val="en-GB"/>
        </w:rPr>
        <w:t>+234</w:t>
      </w:r>
      <w:r>
        <w:rPr>
          <w:rFonts w:ascii="Times New Roman" w:hAnsi="Times New Roman"/>
          <w:sz w:val="24"/>
          <w:szCs w:val="24"/>
          <w:lang w:val="en-GB"/>
        </w:rPr>
        <w:t>8163023633</w:t>
      </w:r>
    </w:p>
    <w:p w14:paraId="2D8307F0" w14:textId="6821EBA4" w:rsidR="00C45AEA" w:rsidRPr="00C45AEA" w:rsidRDefault="00C45AEA" w:rsidP="008E01AF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 xml:space="preserve">Rank: </w:t>
      </w: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>Graduate Assistant</w:t>
      </w:r>
    </w:p>
    <w:p w14:paraId="16D44CD2" w14:textId="62328148" w:rsidR="00C45AEA" w:rsidRPr="00C45AEA" w:rsidRDefault="00C45AEA" w:rsidP="008E01AF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>Designation:</w:t>
      </w: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ab/>
      </w:r>
      <w:r w:rsidRPr="00C45AEA">
        <w:rPr>
          <w:rFonts w:ascii="Times New Roman" w:hAnsi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/>
          <w:sz w:val="24"/>
          <w:szCs w:val="24"/>
          <w:lang w:val="en-GB"/>
        </w:rPr>
        <w:t>M</w:t>
      </w:r>
      <w:r w:rsidRPr="00C45AEA">
        <w:rPr>
          <w:rFonts w:ascii="Times New Roman" w:hAnsi="Times New Roman"/>
          <w:sz w:val="24"/>
          <w:szCs w:val="24"/>
          <w:lang w:val="en-GB"/>
        </w:rPr>
        <w:t>r.</w:t>
      </w:r>
    </w:p>
    <w:p w14:paraId="6993C477" w14:textId="3F528C4F" w:rsidR="00C45AEA" w:rsidRPr="00C45AEA" w:rsidRDefault="00C45AEA" w:rsidP="008E01AF">
      <w:pPr>
        <w:spacing w:after="120"/>
        <w:ind w:left="360"/>
        <w:jc w:val="both"/>
        <w:rPr>
          <w:vertAlign w:val="baseline"/>
        </w:rPr>
      </w:pPr>
      <w:r w:rsidRPr="00C45AEA">
        <w:rPr>
          <w:b/>
          <w:bCs/>
          <w:vertAlign w:val="baseline"/>
          <w:lang w:val="en-GB"/>
        </w:rPr>
        <w:t>viii. Research gate:</w:t>
      </w:r>
      <w:r w:rsidRPr="00C45AEA">
        <w:rPr>
          <w:b/>
          <w:bCs/>
          <w:vertAlign w:val="baseline"/>
          <w:lang w:val="en-GB"/>
        </w:rPr>
        <w:tab/>
      </w:r>
      <w:r w:rsidR="00214ADD" w:rsidRPr="00214ADD">
        <w:rPr>
          <w:vertAlign w:val="baseline"/>
        </w:rPr>
        <w:t>https://www.researchgate.net/profile/Jelil-Adedokun</w:t>
      </w:r>
    </w:p>
    <w:p w14:paraId="64E50190" w14:textId="3B08AEDE" w:rsidR="00C45AEA" w:rsidRPr="00C45AEA" w:rsidRDefault="00C45AEA" w:rsidP="008E01AF">
      <w:pPr>
        <w:spacing w:after="120"/>
        <w:ind w:left="360"/>
        <w:jc w:val="both"/>
        <w:rPr>
          <w:vertAlign w:val="baseline"/>
          <w:lang w:val="en-GB"/>
        </w:rPr>
      </w:pPr>
      <w:r w:rsidRPr="00C45AEA">
        <w:rPr>
          <w:b/>
          <w:bCs/>
          <w:vertAlign w:val="baseline"/>
          <w:lang w:val="en-GB"/>
        </w:rPr>
        <w:t>ix.</w:t>
      </w:r>
      <w:r w:rsidRPr="00C45AEA">
        <w:rPr>
          <w:b/>
          <w:bCs/>
          <w:vertAlign w:val="baseline"/>
          <w:lang w:val="en-GB"/>
        </w:rPr>
        <w:tab/>
      </w:r>
      <w:r w:rsidR="00F11D42">
        <w:rPr>
          <w:b/>
          <w:bCs/>
          <w:vertAlign w:val="baseline"/>
          <w:lang w:val="en-GB"/>
        </w:rPr>
        <w:t>L</w:t>
      </w:r>
      <w:r w:rsidRPr="00C45AEA">
        <w:rPr>
          <w:b/>
          <w:bCs/>
          <w:vertAlign w:val="baseline"/>
          <w:lang w:val="en-GB"/>
        </w:rPr>
        <w:t>inked</w:t>
      </w:r>
      <w:r w:rsidR="00F11D42">
        <w:rPr>
          <w:b/>
          <w:bCs/>
          <w:vertAlign w:val="baseline"/>
          <w:lang w:val="en-GB"/>
        </w:rPr>
        <w:t>I</w:t>
      </w:r>
      <w:r w:rsidRPr="00C45AEA">
        <w:rPr>
          <w:b/>
          <w:bCs/>
          <w:vertAlign w:val="baseline"/>
          <w:lang w:val="en-GB"/>
        </w:rPr>
        <w:t>n:</w:t>
      </w:r>
      <w:r w:rsidRPr="00C45AEA">
        <w:rPr>
          <w:b/>
          <w:bCs/>
          <w:vertAlign w:val="baseline"/>
          <w:lang w:val="en-GB"/>
        </w:rPr>
        <w:tab/>
      </w:r>
      <w:r w:rsidRPr="00C45AEA">
        <w:rPr>
          <w:b/>
          <w:bCs/>
          <w:vertAlign w:val="baseline"/>
          <w:lang w:val="en-GB"/>
        </w:rPr>
        <w:tab/>
      </w:r>
      <w:r w:rsidR="0035301C" w:rsidRPr="0035301C">
        <w:rPr>
          <w:vertAlign w:val="baseline"/>
          <w:lang w:val="en-GB"/>
        </w:rPr>
        <w:t>https://www.linkedin.com/in/jelil-adedokun-4b7242260/</w:t>
      </w:r>
    </w:p>
    <w:p w14:paraId="4079E693" w14:textId="656FB466" w:rsidR="00C45AEA" w:rsidRPr="00C45AEA" w:rsidRDefault="00C45AEA" w:rsidP="008E01AF">
      <w:pPr>
        <w:spacing w:after="120"/>
        <w:ind w:left="360"/>
        <w:jc w:val="both"/>
        <w:rPr>
          <w:vertAlign w:val="baseline"/>
        </w:rPr>
      </w:pPr>
      <w:r w:rsidRPr="00C45AEA">
        <w:rPr>
          <w:b/>
          <w:bCs/>
          <w:vertAlign w:val="baseline"/>
          <w:lang w:val="en-GB"/>
        </w:rPr>
        <w:t>x.</w:t>
      </w:r>
      <w:r w:rsidRPr="00C45AEA">
        <w:rPr>
          <w:vertAlign w:val="baseline"/>
          <w:lang w:val="en-GB"/>
        </w:rPr>
        <w:tab/>
      </w:r>
      <w:r w:rsidR="00F11D42">
        <w:rPr>
          <w:b/>
          <w:bCs/>
          <w:vertAlign w:val="baseline"/>
          <w:lang w:val="en-GB"/>
        </w:rPr>
        <w:t>G</w:t>
      </w:r>
      <w:r w:rsidRPr="00C45AEA">
        <w:rPr>
          <w:b/>
          <w:bCs/>
          <w:vertAlign w:val="baseline"/>
          <w:lang w:val="en-GB"/>
        </w:rPr>
        <w:t>oogle</w:t>
      </w:r>
      <w:r w:rsidR="00DE368D">
        <w:rPr>
          <w:b/>
          <w:bCs/>
          <w:vertAlign w:val="baseline"/>
          <w:lang w:val="en-GB"/>
        </w:rPr>
        <w:t xml:space="preserve"> </w:t>
      </w:r>
      <w:r w:rsidRPr="00C45AEA">
        <w:rPr>
          <w:b/>
          <w:bCs/>
          <w:vertAlign w:val="baseline"/>
          <w:lang w:val="en-GB"/>
        </w:rPr>
        <w:t>scholar:</w:t>
      </w:r>
      <w:r w:rsidR="00DE368D">
        <w:rPr>
          <w:b/>
          <w:bCs/>
          <w:vertAlign w:val="baseline"/>
          <w:lang w:val="en-GB"/>
        </w:rPr>
        <w:t xml:space="preserve">         </w:t>
      </w:r>
      <w:r w:rsidR="00DE368D" w:rsidRPr="00DE368D">
        <w:rPr>
          <w:vertAlign w:val="baseline"/>
        </w:rPr>
        <w:t>https://tinyurl.com/mr2p45vc</w:t>
      </w:r>
    </w:p>
    <w:p w14:paraId="64FFC271" w14:textId="032A2A38" w:rsidR="00DE368D" w:rsidRPr="00C45AEA" w:rsidRDefault="00C45AEA" w:rsidP="008E01AF">
      <w:pPr>
        <w:spacing w:after="120"/>
        <w:ind w:left="360"/>
        <w:jc w:val="both"/>
        <w:rPr>
          <w:vertAlign w:val="baseline"/>
          <w:lang w:val="en-GB"/>
        </w:rPr>
      </w:pPr>
      <w:r w:rsidRPr="00C45AEA">
        <w:rPr>
          <w:b/>
          <w:bCs/>
          <w:vertAlign w:val="baseline"/>
          <w:lang w:val="en-GB"/>
        </w:rPr>
        <w:t>xi.</w:t>
      </w:r>
      <w:r w:rsidRPr="00C45AEA">
        <w:rPr>
          <w:vertAlign w:val="baseline"/>
          <w:lang w:val="en-GB"/>
        </w:rPr>
        <w:tab/>
      </w:r>
      <w:r w:rsidRPr="00F11D42">
        <w:rPr>
          <w:b/>
          <w:bCs/>
          <w:vertAlign w:val="baseline"/>
          <w:lang w:val="en-GB"/>
        </w:rPr>
        <w:t>ORCID ID:</w:t>
      </w:r>
      <w:r w:rsidRPr="00C45AEA">
        <w:rPr>
          <w:vertAlign w:val="baseline"/>
          <w:lang w:val="en-GB"/>
        </w:rPr>
        <w:tab/>
      </w:r>
      <w:r w:rsidRPr="00C45AEA">
        <w:rPr>
          <w:vertAlign w:val="baseline"/>
          <w:lang w:val="en-GB"/>
        </w:rPr>
        <w:tab/>
      </w:r>
      <w:r w:rsidR="00DE368D">
        <w:rPr>
          <w:vertAlign w:val="baseline"/>
          <w:lang w:val="en-GB"/>
        </w:rPr>
        <w:t>https://orcid.org/0000-0002-6675-9816</w:t>
      </w:r>
    </w:p>
    <w:p w14:paraId="5E353D7A" w14:textId="655425BD" w:rsidR="00C45AEA" w:rsidRPr="00C45AEA" w:rsidRDefault="00C45AEA" w:rsidP="008E01AF">
      <w:pPr>
        <w:spacing w:after="120"/>
        <w:ind w:left="360"/>
        <w:jc w:val="both"/>
        <w:rPr>
          <w:vertAlign w:val="baseline"/>
          <w:lang w:val="en-GB"/>
        </w:rPr>
      </w:pPr>
      <w:r w:rsidRPr="00C45AEA">
        <w:rPr>
          <w:b/>
          <w:bCs/>
          <w:vertAlign w:val="baseline"/>
          <w:lang w:val="en-GB"/>
        </w:rPr>
        <w:t>xii.</w:t>
      </w:r>
      <w:r w:rsidRPr="00C45AEA">
        <w:rPr>
          <w:vertAlign w:val="baseline"/>
          <w:lang w:val="en-GB"/>
        </w:rPr>
        <w:tab/>
      </w:r>
      <w:r w:rsidRPr="00C45AEA">
        <w:rPr>
          <w:b/>
          <w:bCs/>
          <w:vertAlign w:val="baseline"/>
          <w:lang w:val="en-GB"/>
        </w:rPr>
        <w:t>Qualification:</w:t>
      </w:r>
      <w:r w:rsidRPr="00C45AEA">
        <w:rPr>
          <w:b/>
          <w:bCs/>
          <w:vertAlign w:val="baseline"/>
          <w:lang w:val="en-GB"/>
        </w:rPr>
        <w:tab/>
      </w:r>
      <w:r w:rsidRPr="00C45AEA">
        <w:rPr>
          <w:b/>
          <w:bCs/>
          <w:vertAlign w:val="baseline"/>
          <w:lang w:val="en-GB"/>
        </w:rPr>
        <w:tab/>
      </w:r>
      <w:r w:rsidR="00214ADD">
        <w:rPr>
          <w:vertAlign w:val="baseline"/>
          <w:lang w:val="en-GB"/>
        </w:rPr>
        <w:t>B</w:t>
      </w:r>
      <w:r w:rsidRPr="00C45AEA">
        <w:rPr>
          <w:vertAlign w:val="baseline"/>
          <w:lang w:val="en-GB"/>
        </w:rPr>
        <w:t>. Eng.</w:t>
      </w:r>
    </w:p>
    <w:p w14:paraId="3B845593" w14:textId="41469901" w:rsidR="00C45AEA" w:rsidRPr="00C45AEA" w:rsidRDefault="00C45AEA" w:rsidP="008E01AF">
      <w:pPr>
        <w:spacing w:after="120"/>
        <w:ind w:left="360"/>
        <w:jc w:val="both"/>
        <w:rPr>
          <w:vertAlign w:val="baseline"/>
          <w:lang w:val="en-GB"/>
        </w:rPr>
      </w:pPr>
      <w:r w:rsidRPr="00C45AEA">
        <w:rPr>
          <w:b/>
          <w:bCs/>
          <w:vertAlign w:val="baseline"/>
          <w:lang w:val="en-GB"/>
        </w:rPr>
        <w:t>xiii.</w:t>
      </w:r>
      <w:r w:rsidRPr="00C45AEA">
        <w:rPr>
          <w:vertAlign w:val="baseline"/>
          <w:lang w:val="en-GB"/>
        </w:rPr>
        <w:t xml:space="preserve"> </w:t>
      </w:r>
      <w:r w:rsidRPr="00C45AEA">
        <w:rPr>
          <w:b/>
          <w:bCs/>
          <w:vertAlign w:val="baseline"/>
          <w:lang w:val="en-GB"/>
        </w:rPr>
        <w:t xml:space="preserve">Membership of Professional Bodies: </w:t>
      </w:r>
      <w:r w:rsidR="00214ADD">
        <w:rPr>
          <w:vertAlign w:val="baseline"/>
          <w:lang w:val="en-GB"/>
        </w:rPr>
        <w:t>Graduate</w:t>
      </w:r>
      <w:r w:rsidRPr="00C45AEA">
        <w:rPr>
          <w:vertAlign w:val="baseline"/>
          <w:lang w:val="en-GB"/>
        </w:rPr>
        <w:t xml:space="preserve"> Member, Nigerian Society of Engineers</w:t>
      </w:r>
    </w:p>
    <w:p w14:paraId="5ED3C397" w14:textId="77777777" w:rsidR="00C45AEA" w:rsidRPr="00C45AEA" w:rsidRDefault="00C45AEA" w:rsidP="008E01AF">
      <w:pPr>
        <w:spacing w:after="120"/>
        <w:ind w:left="360"/>
        <w:jc w:val="both"/>
        <w:rPr>
          <w:b/>
          <w:bCs/>
          <w:vertAlign w:val="baseline"/>
          <w:lang w:val="en-GB"/>
        </w:rPr>
      </w:pPr>
      <w:r w:rsidRPr="00C45AEA">
        <w:rPr>
          <w:b/>
          <w:bCs/>
          <w:vertAlign w:val="baseline"/>
          <w:lang w:val="en-GB"/>
        </w:rPr>
        <w:t>xiv.</w:t>
      </w:r>
      <w:r w:rsidRPr="00C45AEA">
        <w:rPr>
          <w:vertAlign w:val="baseline"/>
          <w:lang w:val="en-GB"/>
        </w:rPr>
        <w:t xml:space="preserve"> </w:t>
      </w:r>
      <w:r w:rsidRPr="00C45AEA">
        <w:rPr>
          <w:b/>
          <w:bCs/>
          <w:vertAlign w:val="baseline"/>
          <w:lang w:val="en-GB"/>
        </w:rPr>
        <w:t>Awards</w:t>
      </w:r>
    </w:p>
    <w:p w14:paraId="56FA92BC" w14:textId="77777777" w:rsidR="0035301C" w:rsidRPr="0035301C" w:rsidRDefault="0035301C" w:rsidP="008E01AF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eastAsiaTheme="minorEastAsia" w:hAnsi="Times New Roman"/>
          <w:b/>
          <w:bCs/>
          <w:sz w:val="24"/>
          <w:szCs w:val="24"/>
          <w:lang w:val="en-GB" w:eastAsia="en-GB"/>
        </w:rPr>
      </w:pPr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>Vice-Chancellor Award as a First-Class student (2014/2015 Session).</w:t>
      </w:r>
    </w:p>
    <w:p w14:paraId="65DC1E98" w14:textId="5A557EA0" w:rsidR="0035301C" w:rsidRPr="0035301C" w:rsidRDefault="0035301C" w:rsidP="008E01AF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eastAsiaTheme="minorEastAsia" w:hAnsi="Times New Roman"/>
          <w:sz w:val="24"/>
          <w:szCs w:val="24"/>
          <w:lang w:val="en-GB" w:eastAsia="en-GB"/>
        </w:rPr>
      </w:pPr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 xml:space="preserve">Outstanding Student of the Year Award, College of Engineering by Nigerian University  </w:t>
      </w:r>
    </w:p>
    <w:p w14:paraId="488EA76D" w14:textId="6AEBB6DB" w:rsidR="0035301C" w:rsidRPr="0035301C" w:rsidRDefault="0035301C" w:rsidP="008E01AF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eastAsiaTheme="minorEastAsia" w:hAnsi="Times New Roman"/>
          <w:sz w:val="24"/>
          <w:szCs w:val="24"/>
          <w:lang w:val="en-GB" w:eastAsia="en-GB"/>
        </w:rPr>
      </w:pPr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lastRenderedPageBreak/>
        <w:t xml:space="preserve">Engineering Student Association (NUESA), Federal University of Agriculture, Abeokuta Chapter  </w:t>
      </w:r>
    </w:p>
    <w:p w14:paraId="23B9E441" w14:textId="0B6CAC35" w:rsidR="0035301C" w:rsidRPr="0035301C" w:rsidRDefault="0035301C" w:rsidP="008E01AF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eastAsiaTheme="minorEastAsia" w:hAnsi="Times New Roman"/>
          <w:sz w:val="24"/>
          <w:szCs w:val="24"/>
          <w:lang w:val="en-GB" w:eastAsia="en-GB"/>
        </w:rPr>
      </w:pPr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>(2014/2015 Session).</w:t>
      </w:r>
    </w:p>
    <w:p w14:paraId="2D765B6B" w14:textId="16F27853" w:rsidR="0035301C" w:rsidRPr="0035301C" w:rsidRDefault="0035301C" w:rsidP="008E01AF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eastAsiaTheme="minorEastAsia" w:hAnsi="Times New Roman"/>
          <w:sz w:val="24"/>
          <w:szCs w:val="24"/>
          <w:lang w:val="en-GB" w:eastAsia="en-GB"/>
        </w:rPr>
      </w:pPr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 xml:space="preserve">Overall best Student in SS2, Oyo State School of Science, </w:t>
      </w:r>
      <w:proofErr w:type="spellStart"/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>Idere</w:t>
      </w:r>
      <w:proofErr w:type="spellEnd"/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>, Oyo state (1997/1998 Session)</w:t>
      </w:r>
    </w:p>
    <w:p w14:paraId="309DEE7D" w14:textId="7386F847" w:rsidR="0035301C" w:rsidRPr="0035301C" w:rsidRDefault="0035301C" w:rsidP="008E01AF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eastAsiaTheme="minorEastAsia" w:hAnsi="Times New Roman"/>
          <w:sz w:val="24"/>
          <w:szCs w:val="24"/>
          <w:lang w:val="en-GB" w:eastAsia="en-GB"/>
        </w:rPr>
      </w:pPr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 xml:space="preserve">Best Student in Geography and Economics in SS2, Oyo State School of Science, </w:t>
      </w:r>
      <w:proofErr w:type="spellStart"/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>Idere</w:t>
      </w:r>
      <w:proofErr w:type="spellEnd"/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 xml:space="preserve">, Oyo state.    </w:t>
      </w:r>
    </w:p>
    <w:p w14:paraId="35D30A5A" w14:textId="33B60FD3" w:rsidR="0035301C" w:rsidRPr="0035301C" w:rsidRDefault="0035301C" w:rsidP="008E01AF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eastAsiaTheme="minorEastAsia" w:hAnsi="Times New Roman"/>
          <w:sz w:val="24"/>
          <w:szCs w:val="24"/>
          <w:lang w:val="en-GB" w:eastAsia="en-GB"/>
        </w:rPr>
      </w:pPr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>(1997/1998 Session)</w:t>
      </w:r>
      <w:r w:rsidRPr="0035301C">
        <w:rPr>
          <w:rFonts w:ascii="Times New Roman" w:eastAsiaTheme="minorEastAsia" w:hAnsi="Times New Roman"/>
          <w:sz w:val="24"/>
          <w:szCs w:val="24"/>
          <w:lang w:val="en-GB" w:eastAsia="en-GB"/>
        </w:rPr>
        <w:tab/>
      </w:r>
    </w:p>
    <w:p w14:paraId="6149AB6F" w14:textId="3D70F7DE" w:rsidR="0035301C" w:rsidRPr="008E01AF" w:rsidRDefault="0035301C" w:rsidP="008E01AF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eastAsiaTheme="minorEastAsia" w:hAnsi="Times New Roman"/>
          <w:sz w:val="24"/>
          <w:szCs w:val="24"/>
          <w:lang w:val="en-GB" w:eastAsia="en-GB"/>
        </w:rPr>
      </w:pPr>
      <w:r w:rsidRPr="008E01AF">
        <w:rPr>
          <w:rFonts w:ascii="Times New Roman" w:eastAsiaTheme="minorEastAsia" w:hAnsi="Times New Roman"/>
          <w:sz w:val="24"/>
          <w:szCs w:val="24"/>
          <w:lang w:val="en-GB" w:eastAsia="en-GB"/>
        </w:rPr>
        <w:t xml:space="preserve">Best Student in Mathematics and English Language in SS1, Oyo State School of Science, </w:t>
      </w:r>
      <w:proofErr w:type="spellStart"/>
      <w:r w:rsidRPr="008E01AF">
        <w:rPr>
          <w:rFonts w:ascii="Times New Roman" w:eastAsiaTheme="minorEastAsia" w:hAnsi="Times New Roman"/>
          <w:sz w:val="24"/>
          <w:szCs w:val="24"/>
          <w:lang w:val="en-GB" w:eastAsia="en-GB"/>
        </w:rPr>
        <w:t>Idere</w:t>
      </w:r>
      <w:proofErr w:type="spellEnd"/>
      <w:r w:rsidRPr="008E01AF">
        <w:rPr>
          <w:rFonts w:ascii="Times New Roman" w:eastAsiaTheme="minorEastAsia" w:hAnsi="Times New Roman"/>
          <w:sz w:val="24"/>
          <w:szCs w:val="24"/>
          <w:lang w:val="en-GB" w:eastAsia="en-GB"/>
        </w:rPr>
        <w:t>, Oyo state. (1996/1997 Session).</w:t>
      </w:r>
    </w:p>
    <w:p w14:paraId="794B335B" w14:textId="77777777" w:rsidR="00C45AEA" w:rsidRPr="00C45AEA" w:rsidRDefault="00C45AEA" w:rsidP="008E01AF">
      <w:pPr>
        <w:ind w:left="360"/>
        <w:jc w:val="both"/>
        <w:rPr>
          <w:b/>
          <w:bCs/>
          <w:vertAlign w:val="baseline"/>
          <w:lang w:val="en-GB"/>
        </w:rPr>
      </w:pPr>
      <w:proofErr w:type="gramStart"/>
      <w:r w:rsidRPr="00C45AEA">
        <w:rPr>
          <w:b/>
          <w:bCs/>
          <w:vertAlign w:val="baseline"/>
          <w:lang w:val="en-GB"/>
        </w:rPr>
        <w:t>xv.</w:t>
      </w:r>
      <w:r w:rsidRPr="00C45AEA">
        <w:rPr>
          <w:b/>
          <w:bCs/>
          <w:vertAlign w:val="baseline"/>
          <w:lang w:val="en-GB"/>
        </w:rPr>
        <w:tab/>
        <w:t>Research</w:t>
      </w:r>
      <w:proofErr w:type="gramEnd"/>
      <w:r w:rsidRPr="00C45AEA">
        <w:rPr>
          <w:b/>
          <w:bCs/>
          <w:vertAlign w:val="baseline"/>
          <w:lang w:val="en-GB"/>
        </w:rPr>
        <w:t xml:space="preserve"> Conducted</w:t>
      </w:r>
    </w:p>
    <w:p w14:paraId="6D6E8B30" w14:textId="77777777" w:rsidR="0035301C" w:rsidRDefault="00C45AEA" w:rsidP="008E01AF">
      <w:pPr>
        <w:ind w:left="357"/>
        <w:jc w:val="both"/>
        <w:rPr>
          <w:vertAlign w:val="baseline"/>
        </w:rPr>
      </w:pPr>
      <w:r w:rsidRPr="00C45AEA">
        <w:rPr>
          <w:vertAlign w:val="baseline"/>
          <w:lang w:val="en-GB"/>
        </w:rPr>
        <w:tab/>
        <w:t xml:space="preserve">M. Eng. </w:t>
      </w:r>
      <w:r w:rsidR="0035301C" w:rsidRPr="0035301C">
        <w:rPr>
          <w:vertAlign w:val="baseline"/>
        </w:rPr>
        <w:t xml:space="preserve">Modelling and Analysis of the Operational Characteristics of Distributed Generation </w:t>
      </w:r>
      <w:r w:rsidR="0035301C">
        <w:rPr>
          <w:vertAlign w:val="baseline"/>
        </w:rPr>
        <w:t xml:space="preserve"> </w:t>
      </w:r>
    </w:p>
    <w:p w14:paraId="61597FF6" w14:textId="407D6ACD" w:rsidR="0035301C" w:rsidRDefault="0035301C" w:rsidP="008E01AF">
      <w:pPr>
        <w:spacing w:after="120"/>
        <w:ind w:left="357"/>
        <w:jc w:val="both"/>
        <w:rPr>
          <w:vertAlign w:val="baseline"/>
        </w:rPr>
      </w:pPr>
      <w:r>
        <w:rPr>
          <w:vertAlign w:val="baseline"/>
        </w:rPr>
        <w:t xml:space="preserve">      </w:t>
      </w:r>
      <w:r w:rsidRPr="0035301C">
        <w:rPr>
          <w:vertAlign w:val="baseline"/>
        </w:rPr>
        <w:t>System in Stand-Alone and Grid-Connected Modes</w:t>
      </w:r>
    </w:p>
    <w:p w14:paraId="33E1F285" w14:textId="418EF974" w:rsidR="00C45AEA" w:rsidRPr="00C45AEA" w:rsidRDefault="00C45AEA" w:rsidP="008E01AF">
      <w:pPr>
        <w:ind w:left="360"/>
        <w:jc w:val="both"/>
        <w:rPr>
          <w:b/>
          <w:bCs/>
          <w:vertAlign w:val="baseline"/>
          <w:lang w:val="en-GB"/>
        </w:rPr>
      </w:pPr>
      <w:r w:rsidRPr="00C45AEA">
        <w:rPr>
          <w:b/>
          <w:bCs/>
          <w:vertAlign w:val="baseline"/>
          <w:lang w:val="en-GB"/>
        </w:rPr>
        <w:t>xvi. Conferences Attended</w:t>
      </w:r>
    </w:p>
    <w:p w14:paraId="1F0C02CE" w14:textId="77777777" w:rsidR="000B660F" w:rsidRDefault="00C45AEA" w:rsidP="008E01AF">
      <w:pPr>
        <w:autoSpaceDE w:val="0"/>
        <w:autoSpaceDN w:val="0"/>
        <w:adjustRightInd w:val="0"/>
        <w:jc w:val="both"/>
        <w:rPr>
          <w:rFonts w:asciiTheme="majorBidi" w:eastAsiaTheme="minorEastAsia" w:hAnsiTheme="majorBidi" w:cstheme="majorBidi"/>
          <w:vertAlign w:val="baseline"/>
          <w:lang w:val="en-GB" w:eastAsia="en-GB"/>
        </w:rPr>
      </w:pPr>
      <w:r w:rsidRPr="000B660F">
        <w:rPr>
          <w:b/>
          <w:bCs/>
          <w:vertAlign w:val="baseline"/>
          <w:lang w:val="en-GB"/>
        </w:rPr>
        <w:tab/>
      </w:r>
      <w:r w:rsidR="000B660F" w:rsidRPr="000B660F">
        <w:rPr>
          <w:b/>
          <w:bCs/>
          <w:vertAlign w:val="baseline"/>
          <w:lang w:val="en-GB"/>
        </w:rPr>
        <w:t xml:space="preserve"> </w:t>
      </w:r>
      <w:r w:rsidR="0035301C" w:rsidRPr="000B660F">
        <w:rPr>
          <w:rFonts w:asciiTheme="majorBidi" w:eastAsiaTheme="minorEastAsia" w:hAnsiTheme="majorBidi" w:cstheme="majorBidi"/>
          <w:vertAlign w:val="baseline"/>
          <w:lang w:val="en-GB" w:eastAsia="en-GB"/>
        </w:rPr>
        <w:t xml:space="preserve">College of Engineering, 3rd International Conference on Engineering Innovations as a Catalyst </w:t>
      </w:r>
      <w:r w:rsidR="000B660F">
        <w:rPr>
          <w:rFonts w:asciiTheme="majorBidi" w:eastAsiaTheme="minorEastAsia" w:hAnsiTheme="majorBidi" w:cstheme="majorBidi"/>
          <w:vertAlign w:val="baseline"/>
          <w:lang w:val="en-GB" w:eastAsia="en-GB"/>
        </w:rPr>
        <w:t xml:space="preserve">   </w:t>
      </w:r>
    </w:p>
    <w:p w14:paraId="7E21B79F" w14:textId="66F7FA5D" w:rsidR="00C45AEA" w:rsidRPr="000B660F" w:rsidRDefault="000B660F" w:rsidP="008E01AF">
      <w:pPr>
        <w:autoSpaceDE w:val="0"/>
        <w:autoSpaceDN w:val="0"/>
        <w:adjustRightInd w:val="0"/>
        <w:spacing w:after="120"/>
        <w:jc w:val="both"/>
        <w:rPr>
          <w:rFonts w:asciiTheme="majorBidi" w:eastAsiaTheme="minorEastAsia" w:hAnsiTheme="majorBidi" w:cstheme="majorBidi"/>
          <w:vertAlign w:val="baseline"/>
          <w:lang w:val="en-GB" w:eastAsia="en-GB"/>
        </w:rPr>
      </w:pPr>
      <w:r>
        <w:rPr>
          <w:rFonts w:asciiTheme="majorBidi" w:eastAsiaTheme="minorEastAsia" w:hAnsiTheme="majorBidi" w:cstheme="majorBidi"/>
          <w:vertAlign w:val="baseline"/>
          <w:lang w:val="en-GB" w:eastAsia="en-GB"/>
        </w:rPr>
        <w:t xml:space="preserve">             </w:t>
      </w:r>
      <w:r w:rsidR="0035301C" w:rsidRPr="000B660F">
        <w:rPr>
          <w:rFonts w:asciiTheme="majorBidi" w:eastAsiaTheme="minorEastAsia" w:hAnsiTheme="majorBidi" w:cstheme="majorBidi"/>
          <w:vertAlign w:val="baseline"/>
          <w:lang w:val="en-GB" w:eastAsia="en-GB"/>
        </w:rPr>
        <w:t>for Rapid Economic Growth.</w:t>
      </w:r>
      <w:bookmarkStart w:id="0" w:name="_GoBack"/>
      <w:bookmarkEnd w:id="0"/>
    </w:p>
    <w:p w14:paraId="6E8E50C3" w14:textId="77777777" w:rsidR="00C45AEA" w:rsidRPr="00C45AEA" w:rsidRDefault="00C45AEA" w:rsidP="008E01AF">
      <w:pPr>
        <w:spacing w:after="120"/>
        <w:ind w:left="360"/>
        <w:jc w:val="both"/>
        <w:rPr>
          <w:b/>
          <w:bCs/>
          <w:kern w:val="28"/>
          <w:shd w:val="clear" w:color="auto" w:fill="FFFFFF"/>
          <w:vertAlign w:val="baseline"/>
        </w:rPr>
      </w:pPr>
      <w:r w:rsidRPr="00C45AEA">
        <w:rPr>
          <w:b/>
          <w:bCs/>
          <w:kern w:val="28"/>
          <w:shd w:val="clear" w:color="auto" w:fill="FFFFFF"/>
          <w:vertAlign w:val="baseline"/>
        </w:rPr>
        <w:t>xvii. Publications</w:t>
      </w:r>
    </w:p>
    <w:p w14:paraId="72745097" w14:textId="3FF706DE" w:rsidR="000B660F" w:rsidRPr="008E01AF" w:rsidRDefault="000B660F" w:rsidP="008E01AF">
      <w:pPr>
        <w:pStyle w:val="ListParagraph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747" w:right="4"/>
        <w:contextualSpacing w:val="0"/>
        <w:jc w:val="both"/>
        <w:textAlignment w:val="top"/>
        <w:rPr>
          <w:rFonts w:ascii="Times New Roman" w:hAnsi="Times New Roman"/>
          <w:sz w:val="24"/>
          <w:szCs w:val="24"/>
        </w:rPr>
      </w:pPr>
      <w:r w:rsidRPr="008E01AF">
        <w:rPr>
          <w:rFonts w:ascii="Times New Roman" w:eastAsiaTheme="minorHAnsi" w:hAnsi="Times New Roman"/>
          <w:bCs/>
          <w:sz w:val="24"/>
          <w:szCs w:val="24"/>
          <w14:ligatures w14:val="standardContextual"/>
        </w:rPr>
        <w:t>Adedokun, J. L</w:t>
      </w:r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>., Adejumobi, I. A., Adebisi, O. I. and Olajuwon, B. I.</w:t>
      </w:r>
      <w:r w:rsidRPr="008E01AF">
        <w:rPr>
          <w:rFonts w:ascii="Times New Roman" w:hAnsi="Times New Roman"/>
          <w:sz w:val="24"/>
          <w:szCs w:val="24"/>
        </w:rPr>
        <w:t xml:space="preserve"> (2023): “</w:t>
      </w:r>
      <w:r w:rsidR="008E01AF"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>Frequency a</w:t>
      </w:r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>nd Voltage Responses of Gas-Fired Distributed Generation System to Load Changes under Stand-Alone and Grid-Connected Modes</w:t>
      </w:r>
      <w:r w:rsidRPr="008E01AF">
        <w:rPr>
          <w:rFonts w:ascii="Times New Roman" w:hAnsi="Times New Roman"/>
          <w:sz w:val="24"/>
          <w:szCs w:val="24"/>
        </w:rPr>
        <w:t xml:space="preserve">”. </w:t>
      </w:r>
      <w:r w:rsidRPr="008E01AF">
        <w:rPr>
          <w:rFonts w:ascii="Times New Roman" w:eastAsiaTheme="minorHAnsi" w:hAnsi="Times New Roman"/>
          <w:bCs/>
          <w:i/>
          <w:iCs/>
          <w:sz w:val="24"/>
          <w:szCs w:val="24"/>
          <w14:ligatures w14:val="standardContextual"/>
        </w:rPr>
        <w:t>LAUTECH Journal of Engineering and Technology,</w:t>
      </w:r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 17 (1): 83-95.</w:t>
      </w:r>
    </w:p>
    <w:p w14:paraId="73449E66" w14:textId="50EB21F9" w:rsidR="000B660F" w:rsidRPr="008E01AF" w:rsidRDefault="000B660F" w:rsidP="008E01A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3"/>
        <w:contextualSpacing w:val="0"/>
        <w:jc w:val="both"/>
        <w:rPr>
          <w:rFonts w:ascii="Times New Roman" w:eastAsiaTheme="minorHAnsi" w:hAnsi="Times New Roman"/>
          <w:sz w:val="24"/>
          <w:szCs w:val="24"/>
          <w14:ligatures w14:val="standardContextual"/>
        </w:rPr>
      </w:pPr>
      <w:r w:rsidRPr="008E01AF">
        <w:rPr>
          <w:rFonts w:ascii="Times New Roman" w:hAnsi="Times New Roman"/>
          <w:sz w:val="24"/>
          <w:szCs w:val="24"/>
        </w:rPr>
        <w:t xml:space="preserve">Adebisi, O.I., </w:t>
      </w:r>
      <w:r w:rsidRPr="008E01AF">
        <w:rPr>
          <w:rFonts w:ascii="Times New Roman" w:hAnsi="Times New Roman"/>
          <w:bCs/>
          <w:sz w:val="24"/>
          <w:szCs w:val="24"/>
        </w:rPr>
        <w:t>Adedokun, J.L.</w:t>
      </w:r>
      <w:r w:rsidRPr="008E01AF">
        <w:rPr>
          <w:rFonts w:ascii="Times New Roman" w:hAnsi="Times New Roman"/>
          <w:sz w:val="24"/>
          <w:szCs w:val="24"/>
        </w:rPr>
        <w:t xml:space="preserve"> (2021): “</w:t>
      </w:r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Steady State Modeling of Unified Power Flow   </w:t>
      </w:r>
    </w:p>
    <w:p w14:paraId="2A7D9E7A" w14:textId="762F1D1B" w:rsidR="000B660F" w:rsidRPr="008E01AF" w:rsidRDefault="000B660F" w:rsidP="008E01AF">
      <w:pPr>
        <w:pStyle w:val="ListParagraph"/>
        <w:autoSpaceDE w:val="0"/>
        <w:autoSpaceDN w:val="0"/>
        <w:adjustRightInd w:val="0"/>
        <w:spacing w:after="120" w:line="240" w:lineRule="auto"/>
        <w:ind w:left="703"/>
        <w:contextualSpacing w:val="0"/>
        <w:jc w:val="both"/>
        <w:rPr>
          <w:rFonts w:ascii="Times New Roman" w:eastAsiaTheme="minorHAnsi" w:hAnsi="Times New Roman"/>
          <w:sz w:val="24"/>
          <w:szCs w:val="24"/>
          <w14:ligatures w14:val="standardContextual"/>
        </w:rPr>
      </w:pPr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Controller for Voltage Profile and Power Loss Improvement in an Electricity Grid”. A paper accepted by </w:t>
      </w:r>
      <w:r w:rsidRPr="008E01AF">
        <w:rPr>
          <w:rFonts w:ascii="Times New Roman" w:eastAsiaTheme="minorHAnsi" w:hAnsi="Times New Roman"/>
          <w:i/>
          <w:iCs/>
          <w:sz w:val="24"/>
          <w:szCs w:val="24"/>
          <w14:ligatures w14:val="standardContextual"/>
        </w:rPr>
        <w:t xml:space="preserve">International Journal of Basic Science and Technology (IJBST), Faculty of Science, Federal University, </w:t>
      </w:r>
      <w:proofErr w:type="spellStart"/>
      <w:r w:rsidRPr="008E01AF">
        <w:rPr>
          <w:rFonts w:ascii="Times New Roman" w:eastAsiaTheme="minorHAnsi" w:hAnsi="Times New Roman"/>
          <w:i/>
          <w:iCs/>
          <w:sz w:val="24"/>
          <w:szCs w:val="24"/>
          <w14:ligatures w14:val="standardContextual"/>
        </w:rPr>
        <w:t>Otuoke</w:t>
      </w:r>
      <w:proofErr w:type="spellEnd"/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 in November 15, 2021.</w:t>
      </w:r>
    </w:p>
    <w:p w14:paraId="0B8B1A0F" w14:textId="2380A5C4" w:rsidR="000B660F" w:rsidRPr="008E01AF" w:rsidRDefault="000B660F" w:rsidP="00870C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hanging="403"/>
        <w:contextualSpacing w:val="0"/>
        <w:jc w:val="both"/>
        <w:rPr>
          <w:rFonts w:ascii="Times New Roman" w:eastAsiaTheme="minorHAnsi" w:hAnsi="Times New Roman"/>
          <w:b/>
          <w:bCs/>
          <w:sz w:val="24"/>
          <w:szCs w:val="24"/>
          <w14:ligatures w14:val="standardContextual"/>
        </w:rPr>
      </w:pPr>
      <w:r w:rsidRPr="008E01AF">
        <w:rPr>
          <w:rFonts w:ascii="Times New Roman" w:hAnsi="Times New Roman"/>
          <w:sz w:val="24"/>
          <w:szCs w:val="24"/>
        </w:rPr>
        <w:t xml:space="preserve">Adebisi, O.I., </w:t>
      </w:r>
      <w:r w:rsidRPr="008E01AF">
        <w:rPr>
          <w:rFonts w:ascii="Times New Roman" w:hAnsi="Times New Roman"/>
          <w:bCs/>
          <w:sz w:val="24"/>
          <w:szCs w:val="24"/>
        </w:rPr>
        <w:t>Adedokun, J.L.</w:t>
      </w:r>
      <w:r w:rsidRPr="008E01AF">
        <w:rPr>
          <w:rFonts w:ascii="Times New Roman" w:hAnsi="Times New Roman"/>
          <w:sz w:val="24"/>
          <w:szCs w:val="24"/>
        </w:rPr>
        <w:t xml:space="preserve"> (2021): “</w:t>
      </w:r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Analysis of Flexible Alternating Current Transmission Systems Devices for Voltage stability and Power Flow Control: SVC and </w:t>
      </w:r>
      <w:proofErr w:type="spellStart"/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>Statcom</w:t>
      </w:r>
      <w:proofErr w:type="spellEnd"/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 as a Case Study”. A paper accepted by </w:t>
      </w:r>
      <w:r w:rsidRPr="008E01AF">
        <w:rPr>
          <w:rFonts w:ascii="Times New Roman" w:eastAsiaTheme="minorHAnsi" w:hAnsi="Times New Roman"/>
          <w:i/>
          <w:iCs/>
          <w:sz w:val="24"/>
          <w:szCs w:val="24"/>
          <w14:ligatures w14:val="standardContextual"/>
        </w:rPr>
        <w:t xml:space="preserve">International Journal of Basic Science and Technology (IJBST), Faculty of Science, Federal University, </w:t>
      </w:r>
      <w:proofErr w:type="spellStart"/>
      <w:r w:rsidRPr="008E01AF">
        <w:rPr>
          <w:rFonts w:ascii="Times New Roman" w:eastAsiaTheme="minorHAnsi" w:hAnsi="Times New Roman"/>
          <w:i/>
          <w:iCs/>
          <w:sz w:val="24"/>
          <w:szCs w:val="24"/>
          <w14:ligatures w14:val="standardContextual"/>
        </w:rPr>
        <w:t>Otuoke</w:t>
      </w:r>
      <w:proofErr w:type="spellEnd"/>
      <w:r w:rsidRPr="008E01AF">
        <w:rPr>
          <w:rFonts w:ascii="Times New Roman" w:eastAsiaTheme="minorHAnsi" w:hAnsi="Times New Roman"/>
          <w:sz w:val="24"/>
          <w:szCs w:val="24"/>
          <w14:ligatures w14:val="standardContextual"/>
        </w:rPr>
        <w:t xml:space="preserve"> in November 22, 2021.</w:t>
      </w:r>
    </w:p>
    <w:p w14:paraId="3B9DD12C" w14:textId="77777777" w:rsidR="00C45AEA" w:rsidRPr="000B660F" w:rsidRDefault="00C45AEA" w:rsidP="008E01AF">
      <w:pPr>
        <w:spacing w:after="120"/>
        <w:ind w:left="360"/>
        <w:jc w:val="both"/>
        <w:rPr>
          <w:b/>
          <w:bCs/>
          <w:vertAlign w:val="baseline"/>
          <w:lang w:val="en-GB"/>
        </w:rPr>
      </w:pPr>
    </w:p>
    <w:p w14:paraId="7558BDEC" w14:textId="77777777" w:rsidR="005A6FC7" w:rsidRPr="00C45AEA" w:rsidRDefault="005A6FC7" w:rsidP="008E01AF">
      <w:pPr>
        <w:spacing w:after="120"/>
        <w:jc w:val="both"/>
      </w:pPr>
    </w:p>
    <w:sectPr w:rsidR="005A6FC7" w:rsidRPr="00C45AEA" w:rsidSect="001607E9">
      <w:footerReference w:type="default" r:id="rId9"/>
      <w:pgSz w:w="11907" w:h="16839" w:code="9"/>
      <w:pgMar w:top="1008" w:right="72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3850D" w14:textId="77777777" w:rsidR="00243E6F" w:rsidRDefault="00243E6F">
      <w:r>
        <w:separator/>
      </w:r>
    </w:p>
  </w:endnote>
  <w:endnote w:type="continuationSeparator" w:id="0">
    <w:p w14:paraId="55953BA8" w14:textId="77777777" w:rsidR="00243E6F" w:rsidRDefault="0024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C1ECE" w14:textId="77777777" w:rsidR="00B96738" w:rsidRPr="00B87C33" w:rsidRDefault="00243E6F">
    <w:pPr>
      <w:pStyle w:val="Footer"/>
      <w:jc w:val="center"/>
      <w:rPr>
        <w:vertAlign w:val="baseline"/>
      </w:rPr>
    </w:pPr>
    <w:r w:rsidRPr="00B87C33">
      <w:rPr>
        <w:vertAlign w:val="baseline"/>
      </w:rPr>
      <w:fldChar w:fldCharType="begin"/>
    </w:r>
    <w:r w:rsidRPr="00B87C33">
      <w:rPr>
        <w:vertAlign w:val="baseline"/>
      </w:rPr>
      <w:instrText xml:space="preserve"> PAGE   \* MERGEFORMAT </w:instrText>
    </w:r>
    <w:r w:rsidRPr="00B87C33">
      <w:rPr>
        <w:vertAlign w:val="baseline"/>
      </w:rPr>
      <w:fldChar w:fldCharType="separate"/>
    </w:r>
    <w:r w:rsidR="008E01AF">
      <w:rPr>
        <w:noProof/>
        <w:vertAlign w:val="baseline"/>
      </w:rPr>
      <w:t>2</w:t>
    </w:r>
    <w:r w:rsidRPr="00B87C33">
      <w:rPr>
        <w:noProof/>
        <w:vertAlign w:val="baseline"/>
      </w:rPr>
      <w:fldChar w:fldCharType="end"/>
    </w:r>
  </w:p>
  <w:p w14:paraId="60C6C2CA" w14:textId="77777777" w:rsidR="00B96738" w:rsidRDefault="00B967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5F185" w14:textId="77777777" w:rsidR="00243E6F" w:rsidRDefault="00243E6F">
      <w:r>
        <w:separator/>
      </w:r>
    </w:p>
  </w:footnote>
  <w:footnote w:type="continuationSeparator" w:id="0">
    <w:p w14:paraId="45A94898" w14:textId="77777777" w:rsidR="00243E6F" w:rsidRDefault="00243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B77BC"/>
    <w:multiLevelType w:val="hybridMultilevel"/>
    <w:tmpl w:val="747E95F6"/>
    <w:lvl w:ilvl="0" w:tplc="900A6D5E">
      <w:start w:val="1"/>
      <w:numFmt w:val="lowerRoman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61D52"/>
    <w:multiLevelType w:val="hybridMultilevel"/>
    <w:tmpl w:val="674EA3B4"/>
    <w:lvl w:ilvl="0" w:tplc="A5624746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F14280"/>
    <w:multiLevelType w:val="hybridMultilevel"/>
    <w:tmpl w:val="22E2C056"/>
    <w:lvl w:ilvl="0" w:tplc="748EF36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1C09"/>
    <w:multiLevelType w:val="hybridMultilevel"/>
    <w:tmpl w:val="33BAC840"/>
    <w:lvl w:ilvl="0" w:tplc="4524065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5F41DF2"/>
    <w:multiLevelType w:val="hybridMultilevel"/>
    <w:tmpl w:val="5B64696E"/>
    <w:lvl w:ilvl="0" w:tplc="31A6FE90">
      <w:start w:val="1"/>
      <w:numFmt w:val="decimal"/>
      <w:lvlText w:val="(%1)"/>
      <w:lvlJc w:val="left"/>
      <w:pPr>
        <w:ind w:left="705" w:hanging="405"/>
      </w:pPr>
      <w:rPr>
        <w:rFonts w:eastAsia="Calibr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AEA"/>
    <w:rsid w:val="000B660F"/>
    <w:rsid w:val="00214ADD"/>
    <w:rsid w:val="00243E6F"/>
    <w:rsid w:val="0035301C"/>
    <w:rsid w:val="005A6FC7"/>
    <w:rsid w:val="00837666"/>
    <w:rsid w:val="008E01AF"/>
    <w:rsid w:val="00B96738"/>
    <w:rsid w:val="00C45AEA"/>
    <w:rsid w:val="00DE368D"/>
    <w:rsid w:val="00F1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E5001"/>
  <w15:chartTrackingRefBased/>
  <w15:docId w15:val="{D48412C6-AF96-4A11-94F9-50E48A93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A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vertAlign w:val="superscrip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5AEA"/>
    <w:pPr>
      <w:spacing w:before="100" w:beforeAutospacing="1" w:after="100" w:afterAutospacing="1"/>
    </w:pPr>
    <w:rPr>
      <w:vertAlign w:val="baseline"/>
      <w:lang w:val="en-GB" w:eastAsia="en-GB"/>
    </w:rPr>
  </w:style>
  <w:style w:type="character" w:styleId="Strong">
    <w:name w:val="Strong"/>
    <w:uiPriority w:val="22"/>
    <w:qFormat/>
    <w:rsid w:val="00C45AEA"/>
    <w:rPr>
      <w:b/>
      <w:bCs/>
    </w:rPr>
  </w:style>
  <w:style w:type="character" w:styleId="Emphasis">
    <w:name w:val="Emphasis"/>
    <w:uiPriority w:val="20"/>
    <w:qFormat/>
    <w:rsid w:val="00C45AEA"/>
    <w:rPr>
      <w:i/>
      <w:iCs/>
    </w:rPr>
  </w:style>
  <w:style w:type="character" w:styleId="Hyperlink">
    <w:name w:val="Hyperlink"/>
    <w:uiPriority w:val="99"/>
    <w:unhideWhenUsed/>
    <w:rsid w:val="00C45AEA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45A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vertAlign w:val="baseline"/>
    </w:rPr>
  </w:style>
  <w:style w:type="paragraph" w:styleId="Footer">
    <w:name w:val="footer"/>
    <w:basedOn w:val="Normal"/>
    <w:link w:val="FooterChar"/>
    <w:uiPriority w:val="99"/>
    <w:unhideWhenUsed/>
    <w:rsid w:val="00C45A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EA"/>
    <w:rPr>
      <w:rFonts w:ascii="Times New Roman" w:eastAsia="Times New Roman" w:hAnsi="Times New Roman" w:cs="Times New Roman"/>
      <w:kern w:val="0"/>
      <w:sz w:val="24"/>
      <w:szCs w:val="24"/>
      <w:vertAlign w:val="superscript"/>
      <w14:ligatures w14:val="none"/>
    </w:rPr>
  </w:style>
  <w:style w:type="character" w:customStyle="1" w:styleId="nowrap">
    <w:name w:val="nowrap"/>
    <w:basedOn w:val="DefaultParagraphFont"/>
    <w:rsid w:val="00C45AEA"/>
  </w:style>
  <w:style w:type="character" w:customStyle="1" w:styleId="UnresolvedMention">
    <w:name w:val="Unresolved Mention"/>
    <w:basedOn w:val="DefaultParagraphFont"/>
    <w:uiPriority w:val="99"/>
    <w:semiHidden/>
    <w:unhideWhenUsed/>
    <w:rsid w:val="00C45AEA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qFormat/>
    <w:rsid w:val="000B660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edokunjl@funaab.edu.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Jelil Adedokun</dc:creator>
  <cp:keywords/>
  <dc:description/>
  <cp:lastModifiedBy>Windows User</cp:lastModifiedBy>
  <cp:revision>2</cp:revision>
  <dcterms:created xsi:type="dcterms:W3CDTF">2023-08-30T08:18:00Z</dcterms:created>
  <dcterms:modified xsi:type="dcterms:W3CDTF">2023-08-30T10:03:00Z</dcterms:modified>
</cp:coreProperties>
</file>